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14D8373A" w:rsidR="00C07564" w:rsidRPr="006128E6" w:rsidRDefault="008020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Ab Visser-Lied in de lente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3CBB0F2E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802061">
        <w:rPr>
          <w:rFonts w:ascii="Arial" w:hAnsi="Arial" w:cs="Arial"/>
          <w:sz w:val="20"/>
          <w:szCs w:val="20"/>
        </w:rPr>
        <w:t>19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4A39A0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5A5A2DA6" w:rsidR="00E1050D" w:rsidRDefault="00802061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47B687A" wp14:editId="4C7AE6F6">
            <wp:extent cx="4429125" cy="7200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3F934" w14:textId="14FC13AA" w:rsidR="00802061" w:rsidRDefault="00802061">
      <w:pPr>
        <w:rPr>
          <w:sz w:val="20"/>
          <w:szCs w:val="20"/>
        </w:rPr>
      </w:pPr>
    </w:p>
    <w:p w14:paraId="258B1715" w14:textId="77777777" w:rsidR="00802061" w:rsidRDefault="00802061">
      <w:pPr>
        <w:rPr>
          <w:sz w:val="20"/>
          <w:szCs w:val="20"/>
        </w:rPr>
      </w:pPr>
    </w:p>
    <w:p w14:paraId="0E7D1552" w14:textId="77777777" w:rsidR="00802061" w:rsidRPr="00802061" w:rsidRDefault="00802061" w:rsidP="0080206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In de week van 4 en 5 mei een gedicht dat geschreven is kort na de tweede wereldoorlog en gepubliceerd bij de bekendste illegale uitgeverij uit die periode: De Bezige Bij. Het beschrijft, onder andere aan de hand van het metafoor van de lente, de vreugde over de bevrijding, maar ook de </w:t>
      </w:r>
      <w:r w:rsidRPr="00802061">
        <w:rPr>
          <w:rFonts w:ascii="Calibri" w:eastAsia="Calibri" w:hAnsi="Calibri" w:cs="Calibri"/>
          <w:sz w:val="22"/>
          <w:szCs w:val="22"/>
          <w:lang w:eastAsia="en-US"/>
        </w:rPr>
        <w:lastRenderedPageBreak/>
        <w:t>angst voor een terugkeer van “het noodgetij”. Maar is de conclusie, angst is een slechte raadgever, omdat wij niet kunnen weten “wat komen zal en zich aan ons voltrekt”.</w:t>
      </w:r>
    </w:p>
    <w:p w14:paraId="6FA79186" w14:textId="77777777" w:rsidR="00802061" w:rsidRPr="00802061" w:rsidRDefault="00802061" w:rsidP="0080206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02061">
        <w:rPr>
          <w:rFonts w:ascii="Calibri" w:eastAsia="Calibri" w:hAnsi="Calibri" w:cs="Calibri"/>
          <w:sz w:val="22"/>
          <w:szCs w:val="22"/>
          <w:lang w:eastAsia="en-US"/>
        </w:rPr>
        <w:t>Het gedicht is geschreven door Ab Visser (1913-1982) schrijver van vele romans en gedichten. Met name de romans werden goed beoordeeld, maar desondanks slecht verkocht. Hij is bekend gebleven als kenner van misdaadromans waarover hij veel publiceerde.</w:t>
      </w:r>
    </w:p>
    <w:p w14:paraId="0A86BE5D" w14:textId="77777777" w:rsidR="00802061" w:rsidRPr="00802061" w:rsidRDefault="00802061" w:rsidP="0080206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Hij werd geboren in Groningen waar hij </w:t>
      </w:r>
      <w:hyperlink r:id="rId8" w:history="1">
        <w:r w:rsidRPr="00802061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Hendrik de Vries</w:t>
        </w:r>
      </w:hyperlink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 en </w:t>
      </w:r>
      <w:hyperlink r:id="rId9" w:history="1">
        <w:r w:rsidRPr="00802061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Werkman</w:t>
        </w:r>
      </w:hyperlink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 leerde kennen.  In een </w:t>
      </w:r>
      <w:hyperlink r:id="rId10" w:history="1">
        <w:r w:rsidRPr="00802061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artikel</w:t>
        </w:r>
      </w:hyperlink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 in Maatstaf wordt Visser de spil van de Groninger School genoemd. Hij reisde veel; terug in Nederland verbleef hij vaak op “De </w:t>
      </w:r>
      <w:proofErr w:type="spellStart"/>
      <w:r w:rsidRPr="00802061">
        <w:rPr>
          <w:rFonts w:ascii="Calibri" w:eastAsia="Calibri" w:hAnsi="Calibri" w:cs="Calibri"/>
          <w:sz w:val="22"/>
          <w:szCs w:val="22"/>
          <w:lang w:eastAsia="en-US"/>
        </w:rPr>
        <w:t>Pauwhof</w:t>
      </w:r>
      <w:proofErr w:type="spellEnd"/>
      <w:r w:rsidRPr="00802061">
        <w:rPr>
          <w:rFonts w:ascii="Calibri" w:eastAsia="Calibri" w:hAnsi="Calibri" w:cs="Calibri"/>
          <w:sz w:val="22"/>
          <w:szCs w:val="22"/>
          <w:lang w:eastAsia="en-US"/>
        </w:rPr>
        <w:t xml:space="preserve">” in Wassenaar waar (tot 1990) vele kunstenaars verbleven. Visser schreef hierover een boek: “Het klooster van Sint Jurriaan: </w:t>
      </w:r>
      <w:proofErr w:type="spellStart"/>
      <w:r w:rsidRPr="00802061">
        <w:rPr>
          <w:rFonts w:ascii="Calibri" w:eastAsia="Calibri" w:hAnsi="Calibri" w:cs="Calibri"/>
          <w:sz w:val="22"/>
          <w:szCs w:val="22"/>
          <w:lang w:eastAsia="en-US"/>
        </w:rPr>
        <w:t>Pauwhof</w:t>
      </w:r>
      <w:proofErr w:type="spellEnd"/>
      <w:r w:rsidRPr="00802061">
        <w:rPr>
          <w:rFonts w:ascii="Calibri" w:eastAsia="Calibri" w:hAnsi="Calibri" w:cs="Calibri"/>
          <w:sz w:val="22"/>
          <w:szCs w:val="22"/>
          <w:lang w:eastAsia="en-US"/>
        </w:rPr>
        <w:t>” (1974).</w:t>
      </w:r>
    </w:p>
    <w:p w14:paraId="6E41B2D9" w14:textId="77777777" w:rsidR="00802061" w:rsidRPr="00802061" w:rsidRDefault="00802061" w:rsidP="0080206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02061">
        <w:rPr>
          <w:rFonts w:ascii="Calibri" w:eastAsia="Calibri" w:hAnsi="Calibri" w:cs="Calibri"/>
          <w:sz w:val="22"/>
          <w:szCs w:val="22"/>
          <w:lang w:eastAsia="en-US"/>
        </w:rPr>
        <w:t>Het gedicht is afkomstig uit de bundel “Millennium” uit 1946.</w:t>
      </w:r>
    </w:p>
    <w:p w14:paraId="30221328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737A" w14:textId="77777777" w:rsidR="004A39A0" w:rsidRDefault="004A39A0" w:rsidP="00B11AB8">
      <w:r>
        <w:separator/>
      </w:r>
    </w:p>
  </w:endnote>
  <w:endnote w:type="continuationSeparator" w:id="0">
    <w:p w14:paraId="05225420" w14:textId="77777777" w:rsidR="004A39A0" w:rsidRDefault="004A39A0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92DCA" w14:textId="77777777" w:rsidR="004A39A0" w:rsidRDefault="004A39A0" w:rsidP="00B11AB8">
      <w:r>
        <w:separator/>
      </w:r>
    </w:p>
  </w:footnote>
  <w:footnote w:type="continuationSeparator" w:id="0">
    <w:p w14:paraId="1E02273F" w14:textId="77777777" w:rsidR="004A39A0" w:rsidRDefault="004A39A0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39A0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02061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ningermuseum.nl/hendrik-de-vri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bnl.org/tekst/_maa003199001_01/_maa003199001_01_0104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erkmanarchief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1473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2020-05-02T12:57:00Z</dcterms:created>
  <dcterms:modified xsi:type="dcterms:W3CDTF">2020-05-02T12:57:00Z</dcterms:modified>
</cp:coreProperties>
</file>