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7A1D4D29" w:rsidR="00C07564" w:rsidRPr="006128E6" w:rsidRDefault="001C34EE">
      <w:pPr>
        <w:rPr>
          <w:rFonts w:ascii="Arial" w:hAnsi="Arial" w:cs="Arial"/>
          <w:b/>
          <w:sz w:val="20"/>
          <w:szCs w:val="20"/>
        </w:rPr>
      </w:pPr>
      <w:proofErr w:type="spellStart"/>
      <w:r>
        <w:rPr>
          <w:rFonts w:ascii="Arial" w:hAnsi="Arial" w:cs="Arial"/>
          <w:b/>
          <w:color w:val="000000"/>
          <w:sz w:val="32"/>
          <w:szCs w:val="32"/>
          <w:u w:val="single"/>
          <w:shd w:val="clear" w:color="auto" w:fill="FFFFFF"/>
        </w:rPr>
        <w:t>Luyken</w:t>
      </w:r>
      <w:proofErr w:type="spellEnd"/>
      <w:r>
        <w:rPr>
          <w:rFonts w:ascii="Arial" w:hAnsi="Arial" w:cs="Arial"/>
          <w:b/>
          <w:color w:val="000000"/>
          <w:sz w:val="32"/>
          <w:szCs w:val="32"/>
          <w:u w:val="single"/>
          <w:shd w:val="clear" w:color="auto" w:fill="FFFFFF"/>
        </w:rPr>
        <w:t xml:space="preserve"> jr.-De Leeuwentemmer</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4E907CDF"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1C34EE">
        <w:rPr>
          <w:rFonts w:ascii="Arial" w:hAnsi="Arial" w:cs="Arial"/>
          <w:sz w:val="20"/>
          <w:szCs w:val="20"/>
        </w:rPr>
        <w:t>17</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360002"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1B46D6AB" w:rsidR="00E55A67" w:rsidRDefault="001C34EE">
      <w:pPr>
        <w:rPr>
          <w:sz w:val="20"/>
          <w:szCs w:val="20"/>
        </w:rPr>
      </w:pPr>
      <w:r>
        <w:rPr>
          <w:noProof/>
        </w:rPr>
        <w:drawing>
          <wp:inline distT="0" distB="0" distL="0" distR="0" wp14:anchorId="66ED0D73" wp14:editId="1B1A7916">
            <wp:extent cx="3019425" cy="4867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4867275"/>
                    </a:xfrm>
                    <a:prstGeom prst="rect">
                      <a:avLst/>
                    </a:prstGeom>
                    <a:noFill/>
                    <a:ln>
                      <a:noFill/>
                    </a:ln>
                  </pic:spPr>
                </pic:pic>
              </a:graphicData>
            </a:graphic>
          </wp:inline>
        </w:drawing>
      </w:r>
    </w:p>
    <w:p w14:paraId="07A60E87" w14:textId="0888118F" w:rsidR="001C34EE" w:rsidRDefault="001C34EE">
      <w:pPr>
        <w:rPr>
          <w:sz w:val="20"/>
          <w:szCs w:val="20"/>
        </w:rPr>
      </w:pPr>
    </w:p>
    <w:p w14:paraId="67165D7C" w14:textId="77777777" w:rsidR="001C34EE" w:rsidRDefault="001C34EE">
      <w:pPr>
        <w:rPr>
          <w:sz w:val="20"/>
          <w:szCs w:val="20"/>
        </w:rPr>
      </w:pPr>
    </w:p>
    <w:p w14:paraId="1867BF28" w14:textId="77777777" w:rsidR="001C34EE" w:rsidRPr="001C34EE" w:rsidRDefault="001C34EE" w:rsidP="001C34EE">
      <w:pPr>
        <w:rPr>
          <w:rFonts w:ascii="Calibri" w:eastAsia="Calibri" w:hAnsi="Calibri" w:cs="Calibri"/>
          <w:sz w:val="22"/>
          <w:szCs w:val="22"/>
          <w:lang w:eastAsia="en-US"/>
        </w:rPr>
      </w:pPr>
      <w:r w:rsidRPr="001C34EE">
        <w:rPr>
          <w:rFonts w:ascii="Calibri" w:eastAsia="Calibri" w:hAnsi="Calibri" w:cs="Calibri"/>
          <w:sz w:val="22"/>
          <w:szCs w:val="22"/>
          <w:lang w:eastAsia="en-US"/>
        </w:rPr>
        <w:t xml:space="preserve">In </w:t>
      </w:r>
      <w:hyperlink r:id="rId8" w:history="1">
        <w:r w:rsidRPr="001C34EE">
          <w:rPr>
            <w:rFonts w:ascii="Calibri" w:eastAsia="Calibri" w:hAnsi="Calibri" w:cs="Calibri"/>
            <w:color w:val="1F4E79"/>
            <w:sz w:val="22"/>
            <w:szCs w:val="22"/>
            <w:u w:val="single"/>
            <w:lang w:eastAsia="en-US"/>
          </w:rPr>
          <w:t>week 04-2017</w:t>
        </w:r>
      </w:hyperlink>
      <w:r w:rsidRPr="001C34EE">
        <w:rPr>
          <w:rFonts w:ascii="Calibri" w:eastAsia="Calibri" w:hAnsi="Calibri" w:cs="Calibri"/>
          <w:sz w:val="22"/>
          <w:szCs w:val="22"/>
          <w:lang w:eastAsia="en-US"/>
        </w:rPr>
        <w:t xml:space="preserve"> was deze dichter eerder aan het woord. </w:t>
      </w:r>
    </w:p>
    <w:p w14:paraId="5F1D30CE" w14:textId="77777777" w:rsidR="001C34EE" w:rsidRPr="001C34EE" w:rsidRDefault="001C34EE" w:rsidP="001C34EE">
      <w:pPr>
        <w:rPr>
          <w:rFonts w:ascii="Calibri" w:eastAsia="Calibri" w:hAnsi="Calibri" w:cs="Calibri"/>
          <w:sz w:val="22"/>
          <w:szCs w:val="22"/>
          <w:lang w:eastAsia="en-US"/>
        </w:rPr>
      </w:pPr>
      <w:r w:rsidRPr="001C34EE">
        <w:rPr>
          <w:rFonts w:ascii="Calibri" w:eastAsia="Calibri" w:hAnsi="Calibri" w:cs="Calibri"/>
          <w:sz w:val="22"/>
          <w:szCs w:val="22"/>
          <w:lang w:eastAsia="en-US"/>
        </w:rPr>
        <w:t xml:space="preserve">Deze keer is gekozen voor een luchtiger gedicht geschreven onder het pseudoniem Jan </w:t>
      </w:r>
      <w:proofErr w:type="spellStart"/>
      <w:r w:rsidRPr="001C34EE">
        <w:rPr>
          <w:rFonts w:ascii="Calibri" w:eastAsia="Calibri" w:hAnsi="Calibri" w:cs="Calibri"/>
          <w:sz w:val="22"/>
          <w:szCs w:val="22"/>
          <w:lang w:eastAsia="en-US"/>
        </w:rPr>
        <w:t>Luyken</w:t>
      </w:r>
      <w:proofErr w:type="spellEnd"/>
      <w:r w:rsidRPr="001C34EE">
        <w:rPr>
          <w:rFonts w:ascii="Calibri" w:eastAsia="Calibri" w:hAnsi="Calibri" w:cs="Calibri"/>
          <w:sz w:val="22"/>
          <w:szCs w:val="22"/>
          <w:lang w:eastAsia="en-US"/>
        </w:rPr>
        <w:t xml:space="preserve"> jr. met verwijzing naar de zeventiende-eeuwse dichter en graveur van </w:t>
      </w:r>
      <w:hyperlink r:id="rId9" w:history="1">
        <w:r w:rsidRPr="001C34EE">
          <w:rPr>
            <w:rFonts w:ascii="Calibri" w:eastAsia="Calibri" w:hAnsi="Calibri" w:cs="Calibri"/>
            <w:color w:val="1F4E79"/>
            <w:sz w:val="22"/>
            <w:szCs w:val="22"/>
            <w:u w:val="single"/>
            <w:lang w:eastAsia="en-US"/>
          </w:rPr>
          <w:t>dezelfde naam</w:t>
        </w:r>
      </w:hyperlink>
      <w:r w:rsidRPr="001C34EE">
        <w:rPr>
          <w:rFonts w:ascii="Calibri" w:eastAsia="Calibri" w:hAnsi="Calibri" w:cs="Calibri"/>
          <w:sz w:val="22"/>
          <w:szCs w:val="22"/>
          <w:lang w:eastAsia="en-US"/>
        </w:rPr>
        <w:t>.  Maurits Mok (1907-1989) schreef evenals zijn voorganger (in 1694) een bundel “Spiegel van het menselijk bedrijf” (in 1979). Hierin worden beroepen beschreven. In de oude uitgave gaat dit vergezeld van een moraal, bij Mok zijn het vaak ironische gedichten.</w:t>
      </w:r>
    </w:p>
    <w:p w14:paraId="7DE62F6A" w14:textId="77777777" w:rsidR="001C34EE" w:rsidRPr="001C34EE" w:rsidRDefault="001C34EE" w:rsidP="001C34EE">
      <w:pPr>
        <w:rPr>
          <w:rFonts w:ascii="Calibri" w:eastAsia="Calibri" w:hAnsi="Calibri" w:cs="Calibri"/>
          <w:sz w:val="22"/>
          <w:szCs w:val="22"/>
          <w:lang w:eastAsia="en-US"/>
        </w:rPr>
      </w:pPr>
      <w:r w:rsidRPr="001C34EE">
        <w:rPr>
          <w:rFonts w:ascii="Calibri" w:eastAsia="Calibri" w:hAnsi="Calibri" w:cs="Calibri"/>
          <w:sz w:val="22"/>
          <w:szCs w:val="22"/>
          <w:lang w:eastAsia="en-US"/>
        </w:rPr>
        <w:t xml:space="preserve">Ook hier is dat het geval. Het laat Mok zien als de scherpe geest die een vrij omvangrijk en breed oeuvre heeft geschreven, gewaardeerd met onderscheidingen zoals de </w:t>
      </w:r>
      <w:hyperlink r:id="rId10" w:anchor=":~:text=De%20Herman%20Gorterprijs%2C%20vernoemd%20naar,jaarlijkse%20prijs%2C%20daarvoor%20een%20tweejaarlijkse." w:history="1">
        <w:r w:rsidRPr="001C34EE">
          <w:rPr>
            <w:rFonts w:ascii="Calibri" w:eastAsia="Calibri" w:hAnsi="Calibri" w:cs="Calibri"/>
            <w:color w:val="1F4E79"/>
            <w:sz w:val="22"/>
            <w:szCs w:val="22"/>
            <w:u w:val="single"/>
            <w:lang w:eastAsia="en-US"/>
          </w:rPr>
          <w:t>Herman Gorterprijs</w:t>
        </w:r>
      </w:hyperlink>
      <w:r w:rsidRPr="001C34EE">
        <w:rPr>
          <w:rFonts w:ascii="Calibri" w:eastAsia="Calibri" w:hAnsi="Calibri" w:cs="Calibri"/>
          <w:sz w:val="22"/>
          <w:szCs w:val="22"/>
          <w:lang w:eastAsia="en-US"/>
        </w:rPr>
        <w:t xml:space="preserve"> (1957).</w:t>
      </w:r>
    </w:p>
    <w:p w14:paraId="02B5FAE2" w14:textId="77777777" w:rsidR="001C34EE" w:rsidRPr="001C34EE" w:rsidRDefault="001C34EE" w:rsidP="001C34EE">
      <w:pPr>
        <w:rPr>
          <w:rFonts w:ascii="Calibri" w:eastAsia="Calibri" w:hAnsi="Calibri" w:cs="Calibri"/>
          <w:sz w:val="22"/>
          <w:szCs w:val="22"/>
          <w:lang w:eastAsia="en-US"/>
        </w:rPr>
      </w:pPr>
      <w:r w:rsidRPr="001C34EE">
        <w:rPr>
          <w:rFonts w:ascii="Calibri" w:eastAsia="Calibri" w:hAnsi="Calibri" w:cs="Calibri"/>
          <w:sz w:val="22"/>
          <w:szCs w:val="22"/>
          <w:lang w:eastAsia="en-US"/>
        </w:rPr>
        <w:t>Het gedicht is afkomstig uit de eerste uitgave. (1979)</w:t>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sectPr w:rsidR="005A578F" w:rsidRPr="005A5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DD33" w14:textId="77777777" w:rsidR="00360002" w:rsidRDefault="00360002" w:rsidP="00B11AB8">
      <w:r>
        <w:separator/>
      </w:r>
    </w:p>
  </w:endnote>
  <w:endnote w:type="continuationSeparator" w:id="0">
    <w:p w14:paraId="6A3113D8" w14:textId="77777777" w:rsidR="00360002" w:rsidRDefault="00360002"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7000" w14:textId="77777777" w:rsidR="00360002" w:rsidRDefault="00360002" w:rsidP="00B11AB8">
      <w:r>
        <w:separator/>
      </w:r>
    </w:p>
  </w:footnote>
  <w:footnote w:type="continuationSeparator" w:id="0">
    <w:p w14:paraId="25037F35" w14:textId="77777777" w:rsidR="00360002" w:rsidRDefault="00360002"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C34EE"/>
    <w:rsid w:val="001D031C"/>
    <w:rsid w:val="001E1D2D"/>
    <w:rsid w:val="00205696"/>
    <w:rsid w:val="00291F34"/>
    <w:rsid w:val="00360002"/>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04-2017-Archief-Mok-Vreemd-daglicht.do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nl.wikipedia.org/wiki/Herman_Gorterprijs" TargetMode="External"/><Relationship Id="rId4" Type="http://schemas.openxmlformats.org/officeDocument/2006/relationships/footnotes" Target="footnotes.xml"/><Relationship Id="rId9" Type="http://schemas.openxmlformats.org/officeDocument/2006/relationships/hyperlink" Target="https://www.literatuurgeschiedenis.org/schrijvers/jan-luy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1053</Characters>
  <Application>Microsoft Office Word</Application>
  <DocSecurity>0</DocSecurity>
  <Lines>16</Lines>
  <Paragraphs>8</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1242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2021-04-24T10:17:00Z</dcterms:created>
  <dcterms:modified xsi:type="dcterms:W3CDTF">2021-04-24T10:17:00Z</dcterms:modified>
</cp:coreProperties>
</file>