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5481071C" w:rsidR="00C07564" w:rsidRPr="006128E6" w:rsidRDefault="00C055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Blaman-Androgyne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04621E39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C055BE">
        <w:rPr>
          <w:rFonts w:ascii="Arial" w:hAnsi="Arial" w:cs="Arial"/>
          <w:sz w:val="20"/>
          <w:szCs w:val="20"/>
        </w:rPr>
        <w:t>46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1535E4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65574EB7" w:rsidR="00E55A67" w:rsidRDefault="00C055BE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55049A5" wp14:editId="26389FCD">
            <wp:extent cx="3028950" cy="50196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BB1D" w14:textId="2FDE324F" w:rsidR="00C055BE" w:rsidRDefault="00C055BE">
      <w:pPr>
        <w:rPr>
          <w:sz w:val="20"/>
          <w:szCs w:val="20"/>
        </w:rPr>
      </w:pPr>
    </w:p>
    <w:p w14:paraId="7A3CD451" w14:textId="77777777" w:rsidR="00C055BE" w:rsidRDefault="00C055BE">
      <w:pPr>
        <w:rPr>
          <w:sz w:val="20"/>
          <w:szCs w:val="20"/>
        </w:rPr>
      </w:pPr>
    </w:p>
    <w:p w14:paraId="1B38B090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De aandacht voor deze schrijver is nooit weggeweest, maar </w:t>
      </w:r>
      <w:hyperlink r:id="rId8" w:history="1">
        <w:r w:rsidRPr="00C055BE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de laatste tijd</w:t>
        </w:r>
      </w:hyperlink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 is een </w:t>
      </w:r>
      <w:hyperlink r:id="rId9" w:history="1">
        <w:r w:rsidRPr="00C055BE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opleving</w:t>
        </w:r>
      </w:hyperlink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 ervan te bemerken. Dat viel mij op toen ik informatie verzamelde voor dit gedicht van </w:t>
      </w:r>
      <w:hyperlink r:id="rId10" w:history="1">
        <w:r w:rsidRPr="00C055BE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Anna Blaman</w:t>
        </w:r>
      </w:hyperlink>
      <w:r w:rsidRPr="00C055BE">
        <w:rPr>
          <w:rFonts w:ascii="Calibri" w:eastAsia="Calibri" w:hAnsi="Calibri" w:cs="Calibri"/>
          <w:sz w:val="22"/>
          <w:szCs w:val="22"/>
          <w:lang w:eastAsia="en-US"/>
        </w:rPr>
        <w:t>(1905-1960).</w:t>
      </w:r>
    </w:p>
    <w:p w14:paraId="68DA431A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>Zij baarde in de jaren veertig en vijftig van de vorige eeuw opzien met haar romans waarin de liefde tussen vrouwen</w:t>
      </w:r>
      <w:r w:rsidRPr="00C055B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C055BE">
        <w:rPr>
          <w:rFonts w:ascii="Calibri" w:eastAsia="Calibri" w:hAnsi="Calibri" w:cs="Calibri"/>
          <w:sz w:val="22"/>
          <w:szCs w:val="22"/>
          <w:lang w:eastAsia="en-US"/>
        </w:rPr>
        <w:t>een van de thema’s is</w:t>
      </w:r>
      <w:r w:rsidRPr="00C055B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184D1E87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Dit  thema zorgde voor veel deining in 1948 toen haar tweede roman “ Eenzaam Avontuur” werd gepubliceerd. Het gaf aanleiding tot allerlei ook voor die tijd ongepaste reacties waarvan het </w:t>
      </w:r>
      <w:hyperlink r:id="rId11" w:history="1">
        <w:r w:rsidRPr="00C055BE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zogenaamde proces</w:t>
        </w:r>
      </w:hyperlink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 een dieptepunt was </w:t>
      </w:r>
      <w:r w:rsidRPr="00C055B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C055B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198F1F7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Haar grootheid werd echter ook erkend o.a. door Simon Vestdijk en in 1965 werd er al </w:t>
      </w:r>
      <w:hyperlink r:id="rId12" w:history="1">
        <w:r w:rsidRPr="00C055BE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een prijs met haar naam</w:t>
        </w:r>
      </w:hyperlink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 ingesteld voor schrijvers verbonden met haar geboortestad Rotterdam.</w:t>
      </w:r>
    </w:p>
    <w:p w14:paraId="4387712A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>Zij debuteerde met gedichten, voor de tweede wereldoorlog.</w:t>
      </w:r>
    </w:p>
    <w:p w14:paraId="3E0D2955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lastRenderedPageBreak/>
        <w:t>Het gedicht</w:t>
      </w:r>
      <w:r w:rsidRPr="00C055B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4"/>
      </w:r>
      <w:r w:rsidRPr="00C055BE">
        <w:rPr>
          <w:rFonts w:ascii="Calibri" w:eastAsia="Calibri" w:hAnsi="Calibri" w:cs="Calibri"/>
          <w:sz w:val="22"/>
          <w:szCs w:val="22"/>
          <w:lang w:eastAsia="en-US"/>
        </w:rPr>
        <w:t xml:space="preserve"> van de week werd gepubliceerd in 1944 in het eerste nummer van het clandestiene tijdschrift Ad Interim. Het beschrijft de verloren/ onmogelijke liefde, in lijn met de thematiek van haar romans.  </w:t>
      </w:r>
    </w:p>
    <w:p w14:paraId="19F769E3" w14:textId="77777777" w:rsidR="00C055BE" w:rsidRPr="00C055BE" w:rsidRDefault="00C055BE" w:rsidP="00C055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055BE">
        <w:rPr>
          <w:rFonts w:ascii="Calibri" w:eastAsia="Calibri" w:hAnsi="Calibri" w:cs="Calibri"/>
          <w:sz w:val="22"/>
          <w:szCs w:val="22"/>
          <w:lang w:eastAsia="en-US"/>
        </w:rPr>
        <w:t>De tekst is uit het genoemde tijdschrift.</w:t>
      </w:r>
    </w:p>
    <w:p w14:paraId="01BDEE69" w14:textId="77777777" w:rsidR="005A578F" w:rsidRPr="005A578F" w:rsidRDefault="005A578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sectPr w:rsidR="005A578F" w:rsidRPr="005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D647" w14:textId="77777777" w:rsidR="001535E4" w:rsidRDefault="001535E4" w:rsidP="00B11AB8">
      <w:r>
        <w:separator/>
      </w:r>
    </w:p>
  </w:endnote>
  <w:endnote w:type="continuationSeparator" w:id="0">
    <w:p w14:paraId="757A432E" w14:textId="77777777" w:rsidR="001535E4" w:rsidRDefault="001535E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4F0B" w14:textId="77777777" w:rsidR="001535E4" w:rsidRDefault="001535E4" w:rsidP="00B11AB8">
      <w:r>
        <w:separator/>
      </w:r>
    </w:p>
  </w:footnote>
  <w:footnote w:type="continuationSeparator" w:id="0">
    <w:p w14:paraId="02DAEE44" w14:textId="77777777" w:rsidR="001535E4" w:rsidRDefault="001535E4" w:rsidP="00B11AB8">
      <w:r>
        <w:continuationSeparator/>
      </w:r>
    </w:p>
  </w:footnote>
  <w:footnote w:id="1">
    <w:p w14:paraId="43A5F24C" w14:textId="77777777" w:rsidR="00C055BE" w:rsidRDefault="00C055BE" w:rsidP="00C055BE">
      <w:pPr>
        <w:pStyle w:val="Voetnoottekst"/>
      </w:pPr>
      <w:r>
        <w:rPr>
          <w:rStyle w:val="Voetnootmarkering"/>
        </w:rPr>
        <w:footnoteRef/>
      </w:r>
      <w:r>
        <w:t xml:space="preserve"> N</w:t>
      </w:r>
      <w:r w:rsidRPr="00BB6E0F">
        <w:t xml:space="preserve">iet de eerste </w:t>
      </w:r>
      <w:r>
        <w:t xml:space="preserve">roman </w:t>
      </w:r>
      <w:r w:rsidRPr="00BB6E0F">
        <w:t xml:space="preserve">men zie </w:t>
      </w:r>
      <w:hyperlink r:id="rId1" w:history="1">
        <w:r w:rsidRPr="00BB6E0F">
          <w:rPr>
            <w:rStyle w:val="Hyperlink"/>
          </w:rPr>
          <w:t>Werkendam</w:t>
        </w:r>
      </w:hyperlink>
      <w:r>
        <w:t>.</w:t>
      </w:r>
    </w:p>
  </w:footnote>
  <w:footnote w:id="2">
    <w:p w14:paraId="504D165D" w14:textId="77777777" w:rsidR="00C055BE" w:rsidRDefault="00C055BE" w:rsidP="00C055BE">
      <w:pPr>
        <w:pStyle w:val="Voetnoottekst"/>
      </w:pPr>
      <w:r>
        <w:rPr>
          <w:rStyle w:val="Voetnootmarkering"/>
        </w:rPr>
        <w:footnoteRef/>
      </w:r>
      <w:r>
        <w:t xml:space="preserve"> O</w:t>
      </w:r>
      <w:r w:rsidRPr="00BB6E0F">
        <w:t>verigens niet het belangrijkste: het alleen en eenzaam zijn als kern van de menselijke existentie is een rode draad</w:t>
      </w:r>
    </w:p>
  </w:footnote>
  <w:footnote w:id="3">
    <w:p w14:paraId="385FD5F0" w14:textId="77777777" w:rsidR="00C055BE" w:rsidRDefault="00C055BE" w:rsidP="00C055BE">
      <w:pPr>
        <w:pStyle w:val="Voetnoottekst"/>
      </w:pPr>
      <w:r>
        <w:rPr>
          <w:rStyle w:val="Voetnootmarkering"/>
        </w:rPr>
        <w:footnoteRef/>
      </w:r>
      <w:r>
        <w:t xml:space="preserve"> M</w:t>
      </w:r>
      <w:r w:rsidRPr="00BB6E0F">
        <w:t xml:space="preserve">et een onsmakelijke hoofdrol voor </w:t>
      </w:r>
      <w:hyperlink r:id="rId2" w:history="1">
        <w:r w:rsidRPr="00BB6E0F">
          <w:rPr>
            <w:rStyle w:val="Hyperlink"/>
          </w:rPr>
          <w:t>Albert Helman</w:t>
        </w:r>
      </w:hyperlink>
      <w:r>
        <w:t>.</w:t>
      </w:r>
    </w:p>
  </w:footnote>
  <w:footnote w:id="4">
    <w:p w14:paraId="4F9F1E18" w14:textId="77777777" w:rsidR="00C055BE" w:rsidRPr="00BB6E0F" w:rsidRDefault="00C055BE" w:rsidP="00C055BE">
      <w:pPr>
        <w:rPr>
          <w:rFonts w:asciiTheme="minorHAnsi" w:hAnsiTheme="minorHAnsi" w:cstheme="minorHAnsi"/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 w:rsidRPr="00B947E6">
        <w:rPr>
          <w:rFonts w:asciiTheme="minorHAnsi" w:hAnsiTheme="minorHAnsi" w:cstheme="minorHAnsi"/>
          <w:sz w:val="20"/>
          <w:szCs w:val="20"/>
        </w:rPr>
        <w:t>O</w:t>
      </w:r>
      <w:r w:rsidRPr="00BB6E0F">
        <w:rPr>
          <w:rFonts w:asciiTheme="minorHAnsi" w:hAnsiTheme="minorHAnsi" w:cstheme="minorHAnsi"/>
          <w:sz w:val="20"/>
          <w:szCs w:val="20"/>
        </w:rPr>
        <w:t>p muziek gezet door</w:t>
      </w:r>
      <w:r w:rsidRPr="00B947E6">
        <w:rPr>
          <w:rFonts w:asciiTheme="minorHAnsi" w:hAnsiTheme="minorHAnsi" w:cstheme="minorHAnsi"/>
          <w:sz w:val="20"/>
          <w:szCs w:val="20"/>
        </w:rPr>
        <w:t xml:space="preserve"> </w:t>
      </w:r>
      <w:hyperlink r:id="rId3" w:history="1">
        <w:r w:rsidRPr="00B947E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Joost </w:t>
        </w:r>
        <w:proofErr w:type="spellStart"/>
        <w:r w:rsidRPr="00B947E6">
          <w:rPr>
            <w:rStyle w:val="Hyperlink"/>
            <w:rFonts w:asciiTheme="minorHAnsi" w:hAnsiTheme="minorHAnsi" w:cstheme="minorHAnsi"/>
            <w:sz w:val="20"/>
            <w:szCs w:val="20"/>
          </w:rPr>
          <w:t>Kleppe</w:t>
        </w:r>
        <w:proofErr w:type="spellEnd"/>
      </w:hyperlink>
      <w:r w:rsidRPr="00B947E6">
        <w:rPr>
          <w:rFonts w:asciiTheme="minorHAnsi" w:hAnsiTheme="minorHAnsi" w:cstheme="minorHAnsi"/>
          <w:sz w:val="20"/>
          <w:szCs w:val="20"/>
        </w:rPr>
        <w:t>, een uitvoering heb ik niet kunnen vinden.</w:t>
      </w:r>
    </w:p>
    <w:p w14:paraId="26526A9E" w14:textId="77777777" w:rsidR="00C055BE" w:rsidRPr="00465B3B" w:rsidRDefault="00C055BE" w:rsidP="00C055BE"/>
    <w:p w14:paraId="42D0F874" w14:textId="77777777" w:rsidR="00C055BE" w:rsidRDefault="00C055BE" w:rsidP="00C055BE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F27B6"/>
    <w:rsid w:val="00114204"/>
    <w:rsid w:val="00126E38"/>
    <w:rsid w:val="001535E4"/>
    <w:rsid w:val="00183351"/>
    <w:rsid w:val="001D031C"/>
    <w:rsid w:val="001E1D2D"/>
    <w:rsid w:val="00205696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AF57BA"/>
    <w:rsid w:val="00B11AB8"/>
    <w:rsid w:val="00B602F5"/>
    <w:rsid w:val="00B87657"/>
    <w:rsid w:val="00B947E6"/>
    <w:rsid w:val="00C055BE"/>
    <w:rsid w:val="00C07564"/>
    <w:rsid w:val="00C9221A"/>
    <w:rsid w:val="00DA2F4F"/>
    <w:rsid w:val="00DD0C68"/>
    <w:rsid w:val="00E07537"/>
    <w:rsid w:val="00E35097"/>
    <w:rsid w:val="00E55A67"/>
    <w:rsid w:val="00EE7FAA"/>
    <w:rsid w:val="00F217A4"/>
    <w:rsid w:val="00F573E1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ene.nl/agenda/1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annablamanprijs.nl/anna-blaman-prij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dbnl.org/tekst/_pas002199801_01/_pas002199801_01_0096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e-lage-landen.com/article/schrijvers-die-nog-maar-namen-lijken-de-woestenij-van-eenzaamheid-bij-anna-blama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zum.info/2021/07/essay-marie-jose-klaver-herdruk-anna-blaman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oostkleppe.nl/" TargetMode="External"/><Relationship Id="rId2" Type="http://schemas.openxmlformats.org/officeDocument/2006/relationships/hyperlink" Target="https://literatuurmuseum.nl/overzichten/activiteiten-tentoonstellingen/pantheon/albert-helman" TargetMode="External"/><Relationship Id="rId1" Type="http://schemas.openxmlformats.org/officeDocument/2006/relationships/hyperlink" Target="https://www.dbnl.org/tekst/_zl_001200501_01/_zl_001200501_01_0004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1601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3</cp:revision>
  <dcterms:created xsi:type="dcterms:W3CDTF">2021-11-13T13:26:00Z</dcterms:created>
  <dcterms:modified xsi:type="dcterms:W3CDTF">2021-11-13T13:51:00Z</dcterms:modified>
</cp:coreProperties>
</file>