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C0AF" w14:textId="4574A9EA" w:rsidR="00006964" w:rsidRPr="006128E6" w:rsidRDefault="00006964" w:rsidP="00006964">
      <w:pPr>
        <w:rPr>
          <w:rFonts w:ascii="Arial" w:hAnsi="Arial" w:cs="Arial"/>
          <w:b/>
          <w:sz w:val="20"/>
          <w:szCs w:val="20"/>
        </w:rPr>
      </w:pPr>
      <w:proofErr w:type="spellStart"/>
      <w:r>
        <w:rPr>
          <w:rFonts w:ascii="Arial" w:hAnsi="Arial" w:cs="Arial"/>
          <w:b/>
          <w:color w:val="000000"/>
          <w:sz w:val="32"/>
          <w:szCs w:val="32"/>
          <w:u w:val="single"/>
          <w:shd w:val="clear" w:color="auto" w:fill="FFFFFF"/>
        </w:rPr>
        <w:t>Heije</w:t>
      </w:r>
      <w:proofErr w:type="spellEnd"/>
      <w:r>
        <w:rPr>
          <w:rFonts w:ascii="Arial" w:hAnsi="Arial" w:cs="Arial"/>
          <w:b/>
          <w:color w:val="000000"/>
          <w:sz w:val="32"/>
          <w:szCs w:val="32"/>
          <w:u w:val="single"/>
          <w:shd w:val="clear" w:color="auto" w:fill="FFFFFF"/>
        </w:rPr>
        <w:t>-Nieuwjaarsmorgen</w:t>
      </w:r>
    </w:p>
    <w:p w14:paraId="683E9EE3" w14:textId="77777777" w:rsidR="00006964" w:rsidRPr="006128E6" w:rsidRDefault="00006964" w:rsidP="00006964">
      <w:pPr>
        <w:rPr>
          <w:rFonts w:ascii="Arial" w:hAnsi="Arial" w:cs="Arial"/>
          <w:sz w:val="20"/>
          <w:szCs w:val="20"/>
        </w:rPr>
      </w:pPr>
      <w:r w:rsidRPr="006128E6">
        <w:rPr>
          <w:rFonts w:ascii="Arial" w:hAnsi="Arial" w:cs="Arial"/>
          <w:sz w:val="20"/>
          <w:szCs w:val="20"/>
        </w:rPr>
        <w:t xml:space="preserve">Gedicht van de Week </w:t>
      </w:r>
    </w:p>
    <w:p w14:paraId="456255D6" w14:textId="128F7334" w:rsidR="00006964" w:rsidRDefault="00006964" w:rsidP="00006964">
      <w:pPr>
        <w:rPr>
          <w:rFonts w:ascii="Arial" w:hAnsi="Arial" w:cs="Arial"/>
          <w:sz w:val="20"/>
          <w:szCs w:val="20"/>
        </w:rPr>
      </w:pPr>
      <w:r w:rsidRPr="006128E6">
        <w:rPr>
          <w:rFonts w:ascii="Arial" w:hAnsi="Arial" w:cs="Arial"/>
          <w:sz w:val="20"/>
          <w:szCs w:val="20"/>
        </w:rPr>
        <w:t>Week</w:t>
      </w:r>
      <w:r>
        <w:rPr>
          <w:rFonts w:ascii="Arial" w:hAnsi="Arial" w:cs="Arial"/>
          <w:sz w:val="20"/>
          <w:szCs w:val="20"/>
        </w:rPr>
        <w:t xml:space="preserve"> 01- 202</w:t>
      </w:r>
      <w:r>
        <w:rPr>
          <w:rFonts w:ascii="Arial" w:hAnsi="Arial" w:cs="Arial"/>
          <w:sz w:val="20"/>
          <w:szCs w:val="20"/>
        </w:rPr>
        <w:t>2</w:t>
      </w:r>
    </w:p>
    <w:p w14:paraId="682A4B68" w14:textId="77777777" w:rsidR="00006964" w:rsidRPr="006128E6" w:rsidRDefault="00006964" w:rsidP="00006964">
      <w:pPr>
        <w:rPr>
          <w:rFonts w:ascii="Arial" w:hAnsi="Arial" w:cs="Arial"/>
          <w:sz w:val="20"/>
          <w:szCs w:val="20"/>
        </w:rPr>
      </w:pPr>
    </w:p>
    <w:p w14:paraId="6883D7BE" w14:textId="251C54B6" w:rsidR="00006964" w:rsidRDefault="00006964" w:rsidP="00006964">
      <w:pPr>
        <w:rPr>
          <w:rStyle w:val="Hyperlink"/>
          <w:rFonts w:ascii="Arial" w:hAnsi="Arial" w:cs="Arial"/>
          <w:sz w:val="20"/>
          <w:szCs w:val="20"/>
        </w:rPr>
      </w:pPr>
      <w:hyperlink r:id="rId10" w:history="1">
        <w:r w:rsidRPr="006128E6">
          <w:rPr>
            <w:rStyle w:val="Hyperlink"/>
            <w:rFonts w:ascii="Arial" w:hAnsi="Arial" w:cs="Arial"/>
            <w:sz w:val="20"/>
            <w:szCs w:val="20"/>
          </w:rPr>
          <w:t>www.arspoetica.nl</w:t>
        </w:r>
      </w:hyperlink>
    </w:p>
    <w:p w14:paraId="4AEA8D07" w14:textId="23312740" w:rsidR="00006964" w:rsidRDefault="00006964" w:rsidP="00006964">
      <w:pPr>
        <w:rPr>
          <w:rStyle w:val="Hyperlink"/>
          <w:rFonts w:ascii="Arial" w:hAnsi="Arial" w:cs="Arial"/>
          <w:sz w:val="20"/>
          <w:szCs w:val="20"/>
        </w:rPr>
      </w:pPr>
    </w:p>
    <w:p w14:paraId="2FBB96B2" w14:textId="15EFB0A0" w:rsidR="00006964" w:rsidRDefault="00006964" w:rsidP="00006964">
      <w:pPr>
        <w:rPr>
          <w:rStyle w:val="Hyperlink"/>
          <w:rFonts w:ascii="Arial" w:hAnsi="Arial" w:cs="Arial"/>
          <w:sz w:val="20"/>
          <w:szCs w:val="20"/>
        </w:rPr>
      </w:pPr>
      <w:r>
        <w:rPr>
          <w:noProof/>
        </w:rPr>
        <w:drawing>
          <wp:inline distT="0" distB="0" distL="0" distR="0" wp14:anchorId="668B8908" wp14:editId="3F0F5EF9">
            <wp:extent cx="5478780" cy="2918460"/>
            <wp:effectExtent l="0" t="0" r="762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780" cy="2918460"/>
                    </a:xfrm>
                    <a:prstGeom prst="rect">
                      <a:avLst/>
                    </a:prstGeom>
                    <a:noFill/>
                    <a:ln>
                      <a:noFill/>
                    </a:ln>
                  </pic:spPr>
                </pic:pic>
              </a:graphicData>
            </a:graphic>
          </wp:inline>
        </w:drawing>
      </w:r>
    </w:p>
    <w:p w14:paraId="36BA4DCE" w14:textId="77777777" w:rsidR="00006964" w:rsidRPr="006128E6" w:rsidRDefault="00006964" w:rsidP="00006964">
      <w:pPr>
        <w:rPr>
          <w:rFonts w:ascii="Arial" w:hAnsi="Arial" w:cs="Arial"/>
          <w:sz w:val="20"/>
          <w:szCs w:val="20"/>
        </w:rPr>
      </w:pPr>
    </w:p>
    <w:p w14:paraId="6F8F30D7" w14:textId="77777777" w:rsidR="00006964" w:rsidRDefault="00006964" w:rsidP="00006964">
      <w:r>
        <w:t xml:space="preserve">Na het sombere, wat pathetische oudejaarsgedicht van vorige week, nu een opgewekt en optimistisch </w:t>
      </w:r>
      <w:proofErr w:type="spellStart"/>
      <w:r>
        <w:t>nieuwjaarsgedicht</w:t>
      </w:r>
      <w:proofErr w:type="spellEnd"/>
      <w:r>
        <w:t xml:space="preserve">. Het is geschreven vanuit een positieve, vrome instelling door een dichter die </w:t>
      </w:r>
      <w:hyperlink r:id="rId12" w:history="1">
        <w:r w:rsidRPr="00473B71">
          <w:rPr>
            <w:rStyle w:val="Hyperlink"/>
          </w:rPr>
          <w:t>enkele jaren geleden</w:t>
        </w:r>
      </w:hyperlink>
      <w:r>
        <w:t xml:space="preserve"> ook met een gedicht was vertegenwoordigd. Daar is in het kort iets over leven en werk vermeld.</w:t>
      </w:r>
    </w:p>
    <w:p w14:paraId="63519859" w14:textId="77777777" w:rsidR="00006964" w:rsidRDefault="00006964" w:rsidP="00006964">
      <w:r>
        <w:t xml:space="preserve">De ouderen onder ons zijn groot geworden met de vaderlandslievende gedichten van </w:t>
      </w:r>
      <w:proofErr w:type="spellStart"/>
      <w:r>
        <w:t>Heije</w:t>
      </w:r>
      <w:proofErr w:type="spellEnd"/>
      <w:r>
        <w:t xml:space="preserve"> (1809-1876) waarvan een nog voortleeft op de voetbaltribunes (“Hij heeft gewonnen de Zilvervloot” een regel uit “</w:t>
      </w:r>
      <w:hyperlink r:id="rId13" w:history="1">
        <w:r w:rsidRPr="008B2330">
          <w:rPr>
            <w:rStyle w:val="Hyperlink"/>
          </w:rPr>
          <w:t>Een triomfantelijk lied van de Zilvervloot</w:t>
        </w:r>
      </w:hyperlink>
      <w:r>
        <w:t>”</w:t>
      </w:r>
      <w:r>
        <w:rPr>
          <w:rStyle w:val="Voetnootmarkering"/>
        </w:rPr>
        <w:footnoteReference w:id="1"/>
      </w:r>
      <w:r>
        <w:t>).</w:t>
      </w:r>
    </w:p>
    <w:p w14:paraId="4C4E6C11" w14:textId="77777777" w:rsidR="00006964" w:rsidRDefault="00006964" w:rsidP="00006964">
      <w:r>
        <w:t>Zijn gedichten hebben een grote populariteit gehad, zodanig dat de scholen deze op het liedrepertoire hadden staan. Zij kwamen voor in vele bloemlezingen. Zij werden o.a. in de bundel “Volksdichten” verzameld waarvan vele drukken zijn verschenen.</w:t>
      </w:r>
    </w:p>
    <w:p w14:paraId="7794AAEE" w14:textId="77777777" w:rsidR="00006964" w:rsidRDefault="00006964" w:rsidP="00006964">
      <w:r>
        <w:t xml:space="preserve">De tekst hier is uit de vierde druk (1884). </w:t>
      </w:r>
    </w:p>
    <w:p w14:paraId="1D6E55BD" w14:textId="77777777" w:rsidR="00006964" w:rsidRDefault="00006964" w:rsidP="00006964"/>
    <w:p w14:paraId="2CDBEF14" w14:textId="77777777" w:rsidR="00006964" w:rsidRPr="000C298F" w:rsidRDefault="00006964" w:rsidP="00006964">
      <w:pPr>
        <w:rPr>
          <w:b/>
          <w:bCs/>
          <w:sz w:val="24"/>
          <w:szCs w:val="24"/>
        </w:rPr>
      </w:pPr>
      <w:r w:rsidRPr="000C298F">
        <w:rPr>
          <w:b/>
          <w:bCs/>
          <w:sz w:val="24"/>
          <w:szCs w:val="24"/>
        </w:rPr>
        <w:t>ALLE LEZERS EN HUN DIERBAREN WENSEN WIJ EEN VOORSPOEDIG 2022.</w:t>
      </w:r>
    </w:p>
    <w:p w14:paraId="607ECCBD" w14:textId="77777777" w:rsidR="00A9204E" w:rsidRPr="00465B3B" w:rsidRDefault="00A9204E"/>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E8B3" w14:textId="77777777" w:rsidR="00006964" w:rsidRDefault="00006964" w:rsidP="00643C5A">
      <w:r>
        <w:separator/>
      </w:r>
    </w:p>
  </w:endnote>
  <w:endnote w:type="continuationSeparator" w:id="0">
    <w:p w14:paraId="6A7274D4" w14:textId="77777777" w:rsidR="00006964" w:rsidRDefault="00006964"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67E4" w14:textId="77777777" w:rsidR="00006964" w:rsidRDefault="00006964" w:rsidP="00643C5A">
      <w:r>
        <w:separator/>
      </w:r>
    </w:p>
  </w:footnote>
  <w:footnote w:type="continuationSeparator" w:id="0">
    <w:p w14:paraId="559C49A3" w14:textId="77777777" w:rsidR="00006964" w:rsidRDefault="00006964" w:rsidP="00643C5A">
      <w:r>
        <w:continuationSeparator/>
      </w:r>
    </w:p>
  </w:footnote>
  <w:footnote w:id="1">
    <w:p w14:paraId="0C6FADAE" w14:textId="77777777" w:rsidR="00006964" w:rsidRDefault="00006964" w:rsidP="00006964">
      <w:pPr>
        <w:pStyle w:val="Voetnoottekst"/>
      </w:pPr>
      <w:r>
        <w:rPr>
          <w:rStyle w:val="Voetnootmarkering"/>
        </w:rPr>
        <w:footnoteRef/>
      </w:r>
      <w:r>
        <w:t xml:space="preserve"> Muziek van J.J. </w:t>
      </w:r>
      <w:hyperlink r:id="rId1" w:history="1">
        <w:proofErr w:type="spellStart"/>
        <w:r w:rsidRPr="00E74B8A">
          <w:rPr>
            <w:rStyle w:val="Hyperlink"/>
          </w:rPr>
          <w:t>Viotta</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64"/>
    <w:rsid w:val="00006964"/>
    <w:rsid w:val="00465B3B"/>
    <w:rsid w:val="004E108E"/>
    <w:rsid w:val="00643C5A"/>
    <w:rsid w:val="00645252"/>
    <w:rsid w:val="006D3D74"/>
    <w:rsid w:val="0083569A"/>
    <w:rsid w:val="009157F7"/>
    <w:rsid w:val="009C321F"/>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6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964"/>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yY46NqzRG2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spoetica.nl/wp-content/uploads/2020/11/WEEK-48-2020-Archief-Heije-Des-weesjens-graf.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rspoetica.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l.wikipedia.org/wiki/Joannes_Josephus_Viot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1</Pages>
  <Words>187</Words>
  <Characters>1030</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2022-01-01T13:55:00Z</dcterms:created>
  <dcterms:modified xsi:type="dcterms:W3CDTF">2022-01-01T14:02:00Z</dcterms:modified>
</cp:coreProperties>
</file>