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5857" w14:textId="5882EBF5" w:rsidR="000F3BDE" w:rsidRPr="00481523" w:rsidRDefault="000F3BDE" w:rsidP="000F3BDE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Camphuysen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-Daar moet veel…</w:t>
      </w:r>
    </w:p>
    <w:p w14:paraId="1500B2B0" w14:textId="77777777" w:rsidR="000F3BDE" w:rsidRPr="00481523" w:rsidRDefault="000F3BDE" w:rsidP="000F3B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D3BC70" w14:textId="77777777" w:rsidR="000F3BDE" w:rsidRPr="00481523" w:rsidRDefault="000F3BDE" w:rsidP="000F3B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1523">
        <w:rPr>
          <w:rFonts w:ascii="Arial" w:hAnsi="Arial" w:cs="Arial"/>
          <w:sz w:val="20"/>
          <w:szCs w:val="20"/>
        </w:rPr>
        <w:t xml:space="preserve">Gedicht van de Week </w:t>
      </w:r>
    </w:p>
    <w:p w14:paraId="13F0FEDD" w14:textId="53453E3A" w:rsidR="000F3BDE" w:rsidRPr="00481523" w:rsidRDefault="000F3BDE" w:rsidP="000F3B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1523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5</w:t>
      </w:r>
      <w:r w:rsidRPr="00481523">
        <w:rPr>
          <w:rFonts w:ascii="Arial" w:hAnsi="Arial" w:cs="Arial"/>
          <w:sz w:val="20"/>
          <w:szCs w:val="20"/>
        </w:rPr>
        <w:t>- 2022</w:t>
      </w:r>
    </w:p>
    <w:p w14:paraId="1F6E2686" w14:textId="77777777" w:rsidR="000F3BDE" w:rsidRDefault="000F3BDE" w:rsidP="000F3BDE">
      <w:pPr>
        <w:rPr>
          <w:rFonts w:ascii="Arial" w:hAnsi="Arial" w:cs="Arial"/>
          <w:color w:val="0563C1" w:themeColor="hyperlink"/>
          <w:sz w:val="20"/>
          <w:szCs w:val="20"/>
          <w:u w:val="single"/>
        </w:rPr>
      </w:pPr>
      <w:hyperlink r:id="rId4" w:history="1">
        <w:r w:rsidRPr="00481523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www.arspoetica.nl</w:t>
        </w:r>
      </w:hyperlink>
    </w:p>
    <w:p w14:paraId="208DE8A2" w14:textId="77777777" w:rsidR="000F3BDE" w:rsidRDefault="000F3BDE" w:rsidP="000F3BDE">
      <w:pPr>
        <w:pStyle w:val="Geenafstand"/>
      </w:pPr>
    </w:p>
    <w:p w14:paraId="623A4C75" w14:textId="0400E8AB" w:rsidR="000F3BDE" w:rsidRDefault="000F3BDE" w:rsidP="000F3BDE">
      <w:pPr>
        <w:pStyle w:val="Geenafstand"/>
      </w:pPr>
      <w:r>
        <w:rPr>
          <w:noProof/>
        </w:rPr>
        <w:drawing>
          <wp:inline distT="0" distB="0" distL="0" distR="0" wp14:anchorId="57B9FE10" wp14:editId="098B4824">
            <wp:extent cx="3314700" cy="270510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0890C" w14:textId="77777777" w:rsidR="000F3BDE" w:rsidRDefault="000F3BDE" w:rsidP="000F3BDE">
      <w:pPr>
        <w:pStyle w:val="Geenafstand"/>
      </w:pPr>
    </w:p>
    <w:p w14:paraId="2B9B5533" w14:textId="77777777" w:rsidR="000F3BDE" w:rsidRDefault="000F3BDE" w:rsidP="000F3BDE">
      <w:pPr>
        <w:pStyle w:val="Geenafstand"/>
      </w:pPr>
    </w:p>
    <w:p w14:paraId="2AEFA8D5" w14:textId="3E966B33" w:rsidR="000F3BDE" w:rsidRDefault="000F3BDE" w:rsidP="000F3BDE">
      <w:pPr>
        <w:pStyle w:val="Geenafstand"/>
      </w:pPr>
      <w:r>
        <w:t>Verdraagzaamheid  wordt wel een beschouwd als een van de kenmerkende Nederlandse eigenschappen. Of dit werkelijk zo is, kan beter aan het oordeel van niet-Nederlanders worden overgelaten.</w:t>
      </w:r>
    </w:p>
    <w:p w14:paraId="472CC786" w14:textId="77777777" w:rsidR="000F3BDE" w:rsidRDefault="000F3BDE" w:rsidP="000F3BDE">
      <w:pPr>
        <w:pStyle w:val="Geenafstand"/>
      </w:pPr>
      <w:r>
        <w:t>In de 17</w:t>
      </w:r>
      <w:r w:rsidRPr="00B6609B">
        <w:rPr>
          <w:vertAlign w:val="superscript"/>
        </w:rPr>
        <w:t>e</w:t>
      </w:r>
      <w:r>
        <w:t xml:space="preserve"> eeuw zijn er figuren die zeker versierd waren met die deugd. Een van hen is de dichter van deze week, Dirk </w:t>
      </w:r>
      <w:proofErr w:type="spellStart"/>
      <w:r>
        <w:t>Camphuysen</w:t>
      </w:r>
      <w:proofErr w:type="spellEnd"/>
      <w:r>
        <w:t xml:space="preserve"> (1586-1627). Hij groeide  op in een doopsgezind milieu in Gorkum waar het </w:t>
      </w:r>
      <w:hyperlink r:id="rId6" w:history="1">
        <w:r w:rsidRPr="00D20AB2">
          <w:rPr>
            <w:rStyle w:val="Hyperlink"/>
          </w:rPr>
          <w:t>gymnasium</w:t>
        </w:r>
      </w:hyperlink>
      <w:r>
        <w:t xml:space="preserve"> naar hem is vernoemd.</w:t>
      </w:r>
    </w:p>
    <w:p w14:paraId="1BEF38D9" w14:textId="77777777" w:rsidR="000F3BDE" w:rsidRDefault="000F3BDE" w:rsidP="000F3BDE">
      <w:pPr>
        <w:pStyle w:val="Geenafstand"/>
      </w:pPr>
      <w:r>
        <w:t xml:space="preserve">Hij werkte als predikant, maar dat werd hem verboden omdat hij in de richtingenstrijd in de hervormde kerk koos  voor de meer vrijzinnige richting van de </w:t>
      </w:r>
      <w:hyperlink r:id="rId7" w:history="1">
        <w:r w:rsidRPr="00FB7CBF">
          <w:rPr>
            <w:rStyle w:val="Hyperlink"/>
          </w:rPr>
          <w:t>remonstranten</w:t>
        </w:r>
      </w:hyperlink>
      <w:r>
        <w:t>. Hij werd verbannen en werkte vervolgens als vlashandelaar in  Dokkum.</w:t>
      </w:r>
    </w:p>
    <w:p w14:paraId="43649627" w14:textId="77777777" w:rsidR="000F3BDE" w:rsidRDefault="000F3BDE" w:rsidP="000F3BDE">
      <w:pPr>
        <w:pStyle w:val="Geenafstand"/>
      </w:pPr>
      <w:r>
        <w:t xml:space="preserve">De remonstranten wijzen een strikte </w:t>
      </w:r>
      <w:hyperlink r:id="rId8" w:history="1">
        <w:r w:rsidRPr="00FB7CBF">
          <w:rPr>
            <w:rStyle w:val="Hyperlink"/>
          </w:rPr>
          <w:t>voorbeschikking</w:t>
        </w:r>
      </w:hyperlink>
      <w:r>
        <w:t xml:space="preserve"> af en hechten aan de vrije wil. </w:t>
      </w:r>
    </w:p>
    <w:p w14:paraId="04E12E4A" w14:textId="77777777" w:rsidR="000F3BDE" w:rsidRDefault="000F3BDE" w:rsidP="000F3BDE">
      <w:pPr>
        <w:pStyle w:val="Geenafstand"/>
      </w:pPr>
      <w:r>
        <w:t xml:space="preserve">Ook in het gedicht van deze week komt dit naar voren: de mens zelf speelt wel degelijk een rol als het gaat om zijn bestemming. </w:t>
      </w:r>
    </w:p>
    <w:p w14:paraId="4DB9715F" w14:textId="77777777" w:rsidR="000F3BDE" w:rsidRDefault="000F3BDE" w:rsidP="000F3BDE">
      <w:pPr>
        <w:pStyle w:val="Geenafstand"/>
      </w:pPr>
      <w:proofErr w:type="spellStart"/>
      <w:r>
        <w:t>Camphuysen</w:t>
      </w:r>
      <w:proofErr w:type="spellEnd"/>
      <w:r>
        <w:t xml:space="preserve"> ziet echter toch het uiteindelijke heil (“</w:t>
      </w:r>
      <w:proofErr w:type="spellStart"/>
      <w:r>
        <w:t>vreden</w:t>
      </w:r>
      <w:proofErr w:type="spellEnd"/>
      <w:r>
        <w:t>” in de laatste regel) pas in een ander leven verwezenlijkt.</w:t>
      </w:r>
    </w:p>
    <w:p w14:paraId="5E3F34F5" w14:textId="77777777" w:rsidR="000F3BDE" w:rsidRDefault="000F3BDE" w:rsidP="000F3BDE">
      <w:pPr>
        <w:pStyle w:val="Geenafstand"/>
      </w:pPr>
      <w:r>
        <w:t>Hoewel de tekenen ertegen pleiten, is te hopen dat die vrede ook hier en nu kan worden bereikt.</w:t>
      </w:r>
    </w:p>
    <w:p w14:paraId="39DF86FA" w14:textId="77777777" w:rsidR="000F3BDE" w:rsidRDefault="000F3BDE" w:rsidP="000F3BDE">
      <w:pPr>
        <w:pStyle w:val="Geenafstand"/>
      </w:pPr>
      <w:r>
        <w:t>Dit gedicht, het bekendste van deze dichter wordt hier gegeven  volgens de tekst  van de uitgave “Gedichten en spreuken”( 1942).</w:t>
      </w:r>
    </w:p>
    <w:p w14:paraId="2DAF83AD" w14:textId="77777777" w:rsidR="001F235E" w:rsidRDefault="001F235E" w:rsidP="000F3BDE">
      <w:pPr>
        <w:pStyle w:val="Geenafstand"/>
      </w:pPr>
    </w:p>
    <w:sectPr w:rsidR="001F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DE"/>
    <w:rsid w:val="000F3BDE"/>
    <w:rsid w:val="001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C8C7"/>
  <w15:chartTrackingRefBased/>
  <w15:docId w15:val="{567E0997-01F8-4CC3-BB0B-C8E30FE4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3B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3BD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F3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ek.net/predestinatie-betekenis-herkomst-calvijn-vrije-wil/8167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monstranten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phusianum.n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arspoetica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2022-08-27T09:52:00Z</dcterms:created>
  <dcterms:modified xsi:type="dcterms:W3CDTF">2022-08-27T09:56:00Z</dcterms:modified>
</cp:coreProperties>
</file>