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E224" w14:textId="77777777" w:rsidR="00F12794" w:rsidRDefault="00F12794" w:rsidP="00F12794">
      <w:pPr>
        <w:rPr>
          <w:rFonts w:ascii="Arial" w:hAnsi="Arial" w:cs="Arial"/>
          <w:b/>
          <w:color w:val="000000"/>
          <w:sz w:val="32"/>
          <w:szCs w:val="32"/>
          <w:u w:val="single"/>
          <w:shd w:val="clear" w:color="auto" w:fill="FFFFFF"/>
        </w:rPr>
      </w:pPr>
      <w:r>
        <w:rPr>
          <w:rFonts w:ascii="Arial" w:hAnsi="Arial" w:cs="Arial"/>
          <w:b/>
          <w:color w:val="000000"/>
          <w:sz w:val="32"/>
          <w:szCs w:val="32"/>
          <w:u w:val="single"/>
          <w:shd w:val="clear" w:color="auto" w:fill="FFFFFF"/>
        </w:rPr>
        <w:t xml:space="preserve">Bilderdijk-Aan een geleerd </w:t>
      </w:r>
      <w:proofErr w:type="spellStart"/>
      <w:r>
        <w:rPr>
          <w:rFonts w:ascii="Arial" w:hAnsi="Arial" w:cs="Arial"/>
          <w:b/>
          <w:color w:val="000000"/>
          <w:sz w:val="32"/>
          <w:szCs w:val="32"/>
          <w:u w:val="single"/>
          <w:shd w:val="clear" w:color="auto" w:fill="FFFFFF"/>
        </w:rPr>
        <w:t>berisper</w:t>
      </w:r>
      <w:proofErr w:type="spellEnd"/>
    </w:p>
    <w:p w14:paraId="4FBCBA77" w14:textId="77777777" w:rsidR="00F12794" w:rsidRDefault="00F12794" w:rsidP="00F12794">
      <w:pPr>
        <w:rPr>
          <w:rFonts w:ascii="Arial" w:hAnsi="Arial" w:cs="Arial"/>
          <w:b/>
          <w:color w:val="000000"/>
          <w:sz w:val="32"/>
          <w:szCs w:val="32"/>
          <w:u w:val="single"/>
          <w:shd w:val="clear" w:color="auto" w:fill="FFFFFF"/>
        </w:rPr>
      </w:pPr>
    </w:p>
    <w:p w14:paraId="2EDCB1E0" w14:textId="7993D250" w:rsidR="00F12794" w:rsidRPr="006128E6" w:rsidRDefault="00F12794" w:rsidP="00F12794">
      <w:pPr>
        <w:rPr>
          <w:rFonts w:ascii="Arial" w:hAnsi="Arial" w:cs="Arial"/>
          <w:sz w:val="20"/>
          <w:szCs w:val="20"/>
        </w:rPr>
      </w:pPr>
      <w:r>
        <w:rPr>
          <w:rFonts w:ascii="Arial" w:hAnsi="Arial" w:cs="Arial"/>
          <w:sz w:val="20"/>
          <w:szCs w:val="20"/>
        </w:rPr>
        <w:t>Ge</w:t>
      </w:r>
      <w:r w:rsidRPr="006128E6">
        <w:rPr>
          <w:rFonts w:ascii="Arial" w:hAnsi="Arial" w:cs="Arial"/>
          <w:sz w:val="20"/>
          <w:szCs w:val="20"/>
        </w:rPr>
        <w:t xml:space="preserve">dicht van de Week </w:t>
      </w:r>
    </w:p>
    <w:p w14:paraId="63A0BA63" w14:textId="6DF54BE5" w:rsidR="00F12794" w:rsidRPr="006128E6" w:rsidRDefault="00F12794" w:rsidP="00F12794">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4</w:t>
      </w:r>
      <w:r>
        <w:rPr>
          <w:rFonts w:ascii="Arial" w:hAnsi="Arial" w:cs="Arial"/>
          <w:sz w:val="20"/>
          <w:szCs w:val="20"/>
        </w:rPr>
        <w:t>1</w:t>
      </w:r>
      <w:r>
        <w:rPr>
          <w:rFonts w:ascii="Arial" w:hAnsi="Arial" w:cs="Arial"/>
          <w:sz w:val="20"/>
          <w:szCs w:val="20"/>
        </w:rPr>
        <w:t>- 2022</w:t>
      </w:r>
    </w:p>
    <w:p w14:paraId="281B43E7" w14:textId="77777777" w:rsidR="00F12794" w:rsidRDefault="00F12794" w:rsidP="00F12794">
      <w:pPr>
        <w:rPr>
          <w:rStyle w:val="Hyperlink"/>
          <w:rFonts w:ascii="Arial" w:hAnsi="Arial" w:cs="Arial"/>
          <w:sz w:val="20"/>
          <w:szCs w:val="20"/>
        </w:rPr>
      </w:pPr>
      <w:hyperlink r:id="rId4" w:history="1">
        <w:r w:rsidRPr="006128E6">
          <w:rPr>
            <w:rStyle w:val="Hyperlink"/>
            <w:rFonts w:ascii="Arial" w:hAnsi="Arial" w:cs="Arial"/>
            <w:sz w:val="20"/>
            <w:szCs w:val="20"/>
          </w:rPr>
          <w:t>www.arspoetica.nl</w:t>
        </w:r>
      </w:hyperlink>
    </w:p>
    <w:p w14:paraId="46D4A0BB" w14:textId="77777777" w:rsidR="00F12794" w:rsidRDefault="00F12794" w:rsidP="00F12794">
      <w:pPr>
        <w:pStyle w:val="Geenafstand"/>
      </w:pPr>
    </w:p>
    <w:p w14:paraId="01FB376C" w14:textId="728529B9" w:rsidR="00F12794" w:rsidRDefault="00F12794" w:rsidP="00F12794">
      <w:pPr>
        <w:pStyle w:val="Geenafstand"/>
      </w:pPr>
      <w:r>
        <w:rPr>
          <w:noProof/>
        </w:rPr>
        <w:drawing>
          <wp:inline distT="0" distB="0" distL="0" distR="0" wp14:anchorId="4F7EEFC8" wp14:editId="72D5A208">
            <wp:extent cx="3893820" cy="400812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820" cy="4008120"/>
                    </a:xfrm>
                    <a:prstGeom prst="rect">
                      <a:avLst/>
                    </a:prstGeom>
                    <a:noFill/>
                    <a:ln>
                      <a:noFill/>
                    </a:ln>
                  </pic:spPr>
                </pic:pic>
              </a:graphicData>
            </a:graphic>
          </wp:inline>
        </w:drawing>
      </w:r>
    </w:p>
    <w:p w14:paraId="4F1F28DE" w14:textId="77777777" w:rsidR="00F12794" w:rsidRDefault="00F12794" w:rsidP="00F12794">
      <w:pPr>
        <w:pStyle w:val="Geenafstand"/>
      </w:pPr>
    </w:p>
    <w:p w14:paraId="396EF9C5" w14:textId="1D89EB93" w:rsidR="00F12794" w:rsidRDefault="00F12794" w:rsidP="00F12794">
      <w:pPr>
        <w:pStyle w:val="Geenafstand"/>
      </w:pPr>
      <w:r>
        <w:t>De dichter van deze week behoort tot de giganten van de Nederlandstalige letteren. Dat hij nauwelijks gelezen wordt, doet daaraan niets af. Belangstelling voor hem en zijn  tijd is er wel degelijk. Marita Mathijsen is het boegbeeld daarvan.</w:t>
      </w:r>
    </w:p>
    <w:p w14:paraId="7170DBD2" w14:textId="77777777" w:rsidR="00F12794" w:rsidRDefault="00F12794" w:rsidP="00F12794">
      <w:pPr>
        <w:pStyle w:val="Geenafstand"/>
      </w:pPr>
      <w:r>
        <w:t xml:space="preserve">Binnenkort is er ook weer een </w:t>
      </w:r>
      <w:hyperlink r:id="rId6" w:history="1">
        <w:r w:rsidRPr="00875FAB">
          <w:rPr>
            <w:rStyle w:val="Hyperlink"/>
          </w:rPr>
          <w:t>symposium</w:t>
        </w:r>
      </w:hyperlink>
      <w:r>
        <w:t xml:space="preserve"> waarin die tijd en de dichter Bilderdijk (1756-1831) centraal staan.</w:t>
      </w:r>
    </w:p>
    <w:p w14:paraId="11ADFEA7" w14:textId="77777777" w:rsidR="00F12794" w:rsidRDefault="00F12794" w:rsidP="00F12794">
      <w:pPr>
        <w:pStyle w:val="Geenafstand"/>
      </w:pPr>
      <w:r>
        <w:t xml:space="preserve">Bij eerdere gelegenheden schreef ik al over hem: </w:t>
      </w:r>
      <w:hyperlink r:id="rId7" w:history="1">
        <w:r w:rsidRPr="000B5152">
          <w:rPr>
            <w:rStyle w:val="Hyperlink"/>
          </w:rPr>
          <w:t>44-2015</w:t>
        </w:r>
      </w:hyperlink>
      <w:r>
        <w:t xml:space="preserve">, </w:t>
      </w:r>
      <w:hyperlink r:id="rId8" w:history="1">
        <w:r w:rsidRPr="000B5152">
          <w:rPr>
            <w:rStyle w:val="Hyperlink"/>
          </w:rPr>
          <w:t>22-2016</w:t>
        </w:r>
      </w:hyperlink>
      <w:r>
        <w:t xml:space="preserve"> en </w:t>
      </w:r>
      <w:hyperlink r:id="rId9" w:history="1">
        <w:r w:rsidRPr="000B5152">
          <w:rPr>
            <w:rStyle w:val="Hyperlink"/>
          </w:rPr>
          <w:t>38-2017</w:t>
        </w:r>
      </w:hyperlink>
      <w:r>
        <w:t>.</w:t>
      </w:r>
    </w:p>
    <w:p w14:paraId="5B0F0DC8" w14:textId="77777777" w:rsidR="00F12794" w:rsidRDefault="00F12794" w:rsidP="00F12794">
      <w:pPr>
        <w:pStyle w:val="Geenafstand"/>
      </w:pPr>
      <w:r>
        <w:t xml:space="preserve">Daar kwam ook zijn veelzijdigheid aan de orde. </w:t>
      </w:r>
    </w:p>
    <w:p w14:paraId="6B908593" w14:textId="77777777" w:rsidR="00F12794" w:rsidRDefault="00F12794" w:rsidP="00F12794">
      <w:pPr>
        <w:pStyle w:val="Geenafstand"/>
      </w:pPr>
      <w:r>
        <w:t xml:space="preserve">Hier wordt een gedicht geplaatst dat  “Vrij gevolgd naar ‘t </w:t>
      </w:r>
      <w:proofErr w:type="spellStart"/>
      <w:r>
        <w:t>Arabiesch</w:t>
      </w:r>
      <w:proofErr w:type="spellEnd"/>
      <w:r>
        <w:t>” is. Hij was bekend met de Arabische taal, maar in hoe verre hij die beheerste is de vraag. Zo geldt dat voor veel andere wetenschappen waarmee hij zich bezighield.</w:t>
      </w:r>
    </w:p>
    <w:p w14:paraId="22614307" w14:textId="77777777" w:rsidR="00F12794" w:rsidRDefault="00F12794" w:rsidP="00F12794">
      <w:pPr>
        <w:pStyle w:val="Geenafstand"/>
      </w:pPr>
      <w:r>
        <w:t>Het gedicht, een oproep dat een niet al te hard oordeel over dichters, mag in deze tijd op Bilderdijk zelf worden toegepast.</w:t>
      </w:r>
    </w:p>
    <w:p w14:paraId="0855294E" w14:textId="77777777" w:rsidR="00F12794" w:rsidRDefault="00F12794" w:rsidP="00F12794">
      <w:pPr>
        <w:pStyle w:val="Geenafstand"/>
      </w:pPr>
      <w:r>
        <w:t>Het is afkomstig uit  “De Dichtwerken van Bilderdijk” deel XIII,1859.</w:t>
      </w:r>
    </w:p>
    <w:p w14:paraId="3F595328" w14:textId="77777777" w:rsidR="00C9274C" w:rsidRDefault="00C9274C" w:rsidP="00F12794">
      <w:pPr>
        <w:pStyle w:val="Geenafstand"/>
      </w:pPr>
    </w:p>
    <w:sectPr w:rsidR="00C92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94"/>
    <w:rsid w:val="00C9274C"/>
    <w:rsid w:val="00F12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5E3F"/>
  <w15:chartTrackingRefBased/>
  <w15:docId w15:val="{45981695-90E2-4CF4-B8AF-B87B2A3B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79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2794"/>
    <w:pPr>
      <w:spacing w:after="0" w:line="240" w:lineRule="auto"/>
    </w:pPr>
  </w:style>
  <w:style w:type="character" w:styleId="Hyperlink">
    <w:name w:val="Hyperlink"/>
    <w:basedOn w:val="Standaardalinea-lettertype"/>
    <w:uiPriority w:val="99"/>
    <w:unhideWhenUsed/>
    <w:rsid w:val="00F12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22-2016-Archief-Bilderdijk-De-beslissing.doc" TargetMode="External"/><Relationship Id="rId3" Type="http://schemas.openxmlformats.org/officeDocument/2006/relationships/webSettings" Target="webSettings.xml"/><Relationship Id="rId7" Type="http://schemas.openxmlformats.org/officeDocument/2006/relationships/hyperlink" Target="http://www.arspoetica.nl/wordpress/wp-content/uploads/2017/03/WEEK-44-2015-Archief-Bilderdijk-Grafschrif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nl.nl/?p=1319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rspoetica.nl" TargetMode="External"/><Relationship Id="rId9" Type="http://schemas.openxmlformats.org/officeDocument/2006/relationships/hyperlink" Target="https://www.arspoetica.nl/wp-content/uploads/2017/03/WEEK-38-2017-Archief-Bilderdijk-Aan-de-avondstar.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2022-10-07T11:31:00Z</dcterms:created>
  <dcterms:modified xsi:type="dcterms:W3CDTF">2022-10-07T11:42:00Z</dcterms:modified>
</cp:coreProperties>
</file>