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D7D78" w14:textId="2EF39E89" w:rsidR="00F73F9E" w:rsidRPr="00615BB1" w:rsidRDefault="00F73F9E" w:rsidP="00F73F9E">
      <w:pPr>
        <w:spacing w:after="0" w:line="240" w:lineRule="auto"/>
        <w:rPr>
          <w:rFonts w:ascii="Arial" w:eastAsia="Calibri" w:hAnsi="Arial" w:cs="Arial"/>
          <w:sz w:val="20"/>
          <w:szCs w:val="20"/>
        </w:rPr>
      </w:pPr>
      <w:proofErr w:type="spellStart"/>
      <w:r>
        <w:rPr>
          <w:rFonts w:ascii="Arial" w:eastAsia="Calibri" w:hAnsi="Arial" w:cs="Arial"/>
          <w:b/>
          <w:color w:val="000000"/>
          <w:sz w:val="32"/>
          <w:szCs w:val="32"/>
          <w:u w:val="single"/>
          <w:shd w:val="clear" w:color="auto" w:fill="FFFFFF"/>
        </w:rPr>
        <w:t>Burssens</w:t>
      </w:r>
      <w:proofErr w:type="spellEnd"/>
      <w:r>
        <w:rPr>
          <w:rFonts w:ascii="Arial" w:eastAsia="Calibri" w:hAnsi="Arial" w:cs="Arial"/>
          <w:b/>
          <w:color w:val="000000"/>
          <w:sz w:val="32"/>
          <w:szCs w:val="32"/>
          <w:u w:val="single"/>
          <w:shd w:val="clear" w:color="auto" w:fill="FFFFFF"/>
        </w:rPr>
        <w:t>-Het is hier…</w:t>
      </w:r>
    </w:p>
    <w:p w14:paraId="5EF32FF8" w14:textId="7126921A" w:rsidR="00F73F9E" w:rsidRDefault="00F73F9E" w:rsidP="00F73F9E">
      <w:pPr>
        <w:rPr>
          <w:rFonts w:ascii="Arial" w:eastAsia="Calibri" w:hAnsi="Arial" w:cs="Arial"/>
          <w:sz w:val="20"/>
          <w:szCs w:val="20"/>
        </w:rPr>
      </w:pPr>
      <w:r w:rsidRPr="00615BB1">
        <w:rPr>
          <w:rFonts w:ascii="Arial" w:eastAsia="Calibri" w:hAnsi="Arial" w:cs="Arial"/>
          <w:sz w:val="20"/>
          <w:szCs w:val="20"/>
        </w:rPr>
        <w:t xml:space="preserve">week </w:t>
      </w:r>
      <w:r>
        <w:rPr>
          <w:rFonts w:ascii="Arial" w:eastAsia="Calibri" w:hAnsi="Arial" w:cs="Arial"/>
          <w:sz w:val="20"/>
          <w:szCs w:val="20"/>
        </w:rPr>
        <w:t>3</w:t>
      </w:r>
      <w:r>
        <w:rPr>
          <w:rFonts w:ascii="Arial" w:eastAsia="Calibri" w:hAnsi="Arial" w:cs="Arial"/>
          <w:sz w:val="20"/>
          <w:szCs w:val="20"/>
        </w:rPr>
        <w:t>6</w:t>
      </w:r>
      <w:r w:rsidRPr="00615BB1">
        <w:rPr>
          <w:rFonts w:ascii="Arial" w:eastAsia="Calibri" w:hAnsi="Arial" w:cs="Arial"/>
          <w:sz w:val="20"/>
          <w:szCs w:val="20"/>
        </w:rPr>
        <w:t>- 2023</w:t>
      </w:r>
    </w:p>
    <w:p w14:paraId="5F48FB97" w14:textId="77777777" w:rsidR="00F73F9E" w:rsidRDefault="00F73F9E" w:rsidP="00F73F9E">
      <w:pPr>
        <w:pStyle w:val="Geenafstand"/>
      </w:pPr>
    </w:p>
    <w:p w14:paraId="71927E17" w14:textId="77777777" w:rsidR="00F73F9E" w:rsidRDefault="00F73F9E" w:rsidP="00F73F9E">
      <w:pPr>
        <w:pStyle w:val="Geenafstand"/>
        <w:rPr>
          <w:noProof/>
        </w:rPr>
      </w:pPr>
    </w:p>
    <w:p w14:paraId="340A4F2E" w14:textId="77777777" w:rsidR="00F73F9E" w:rsidRDefault="00F73F9E" w:rsidP="00F73F9E">
      <w:pPr>
        <w:pStyle w:val="Geenafstand"/>
        <w:rPr>
          <w:noProof/>
        </w:rPr>
      </w:pPr>
    </w:p>
    <w:p w14:paraId="3566396F" w14:textId="1BFC2B00" w:rsidR="00F73F9E" w:rsidRDefault="00F73F9E" w:rsidP="00F73F9E">
      <w:pPr>
        <w:pStyle w:val="Geenafstand"/>
      </w:pPr>
      <w:r>
        <w:rPr>
          <w:noProof/>
        </w:rPr>
        <w:lastRenderedPageBreak/>
        <w:drawing>
          <wp:inline distT="0" distB="0" distL="0" distR="0" wp14:anchorId="57408D2D" wp14:editId="2FFEF647">
            <wp:extent cx="4175760" cy="8298180"/>
            <wp:effectExtent l="0" t="0" r="0" b="7620"/>
            <wp:docPr id="1543487171" name="Afbeelding 1" descr="Afbeelding met tekst, brief,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87171" name="Afbeelding 1" descr="Afbeelding met tekst, brief, papier, handschrift&#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5760" cy="8298180"/>
                    </a:xfrm>
                    <a:prstGeom prst="rect">
                      <a:avLst/>
                    </a:prstGeom>
                    <a:noFill/>
                    <a:ln>
                      <a:noFill/>
                    </a:ln>
                  </pic:spPr>
                </pic:pic>
              </a:graphicData>
            </a:graphic>
          </wp:inline>
        </w:drawing>
      </w:r>
    </w:p>
    <w:p w14:paraId="42971DC6" w14:textId="77777777" w:rsidR="00F73F9E" w:rsidRDefault="00F73F9E" w:rsidP="00F73F9E">
      <w:pPr>
        <w:pStyle w:val="Geenafstand"/>
      </w:pPr>
    </w:p>
    <w:p w14:paraId="44C8747B" w14:textId="77777777" w:rsidR="00F73F9E" w:rsidRDefault="00F73F9E" w:rsidP="00F73F9E">
      <w:pPr>
        <w:pStyle w:val="Geenafstand"/>
      </w:pPr>
    </w:p>
    <w:p w14:paraId="253AE218" w14:textId="77777777" w:rsidR="00F73F9E" w:rsidRDefault="00F73F9E" w:rsidP="00F73F9E">
      <w:pPr>
        <w:pStyle w:val="Geenafstand"/>
      </w:pPr>
    </w:p>
    <w:p w14:paraId="31CFAAA0" w14:textId="77777777" w:rsidR="00F73F9E" w:rsidRDefault="00F73F9E" w:rsidP="00F73F9E">
      <w:pPr>
        <w:pStyle w:val="Geenafstand"/>
      </w:pPr>
    </w:p>
    <w:p w14:paraId="2E485AE0" w14:textId="77777777" w:rsidR="00F73F9E" w:rsidRDefault="00F73F9E" w:rsidP="00F73F9E">
      <w:pPr>
        <w:pStyle w:val="Geenafstand"/>
      </w:pPr>
    </w:p>
    <w:p w14:paraId="41F2C83F" w14:textId="77777777" w:rsidR="00F73F9E" w:rsidRDefault="00F73F9E" w:rsidP="00F73F9E">
      <w:pPr>
        <w:pStyle w:val="Geenafstand"/>
      </w:pPr>
    </w:p>
    <w:p w14:paraId="7BC17B0E" w14:textId="77777777" w:rsidR="00F73F9E" w:rsidRDefault="00F73F9E" w:rsidP="00F73F9E">
      <w:pPr>
        <w:pStyle w:val="Geenafstand"/>
      </w:pPr>
    </w:p>
    <w:p w14:paraId="41653D1F" w14:textId="19F8E04C" w:rsidR="00F73F9E" w:rsidRDefault="00F73F9E" w:rsidP="00F73F9E">
      <w:pPr>
        <w:pStyle w:val="Geenafstand"/>
      </w:pPr>
      <w:r>
        <w:t xml:space="preserve">De dichter van deze week wordt wat betreft zijn oudere werk gerekend tot het </w:t>
      </w:r>
      <w:hyperlink r:id="rId5" w:history="1">
        <w:r w:rsidRPr="00DD746E">
          <w:rPr>
            <w:rStyle w:val="Hyperlink"/>
          </w:rPr>
          <w:t xml:space="preserve">humanitair </w:t>
        </w:r>
        <w:proofErr w:type="spellStart"/>
        <w:r w:rsidRPr="00DD746E">
          <w:rPr>
            <w:rStyle w:val="Hyperlink"/>
          </w:rPr>
          <w:t>expresssionisme</w:t>
        </w:r>
        <w:proofErr w:type="spellEnd"/>
      </w:hyperlink>
      <w:r>
        <w:t>, een stroming van de periode rond WO I. De bekendste vertegenwoordiger ervan is Paul van Ostaijen (1896-1928).</w:t>
      </w:r>
    </w:p>
    <w:p w14:paraId="63E6A374" w14:textId="77777777" w:rsidR="00F73F9E" w:rsidRDefault="00F73F9E" w:rsidP="00F73F9E">
      <w:pPr>
        <w:pStyle w:val="Geenafstand"/>
      </w:pPr>
      <w:r>
        <w:t xml:space="preserve">De poëtische nalatenschap van hem werd verzorgd door de schrijver die nu de leverancier is van dit gedicht: Gaston </w:t>
      </w:r>
      <w:proofErr w:type="spellStart"/>
      <w:r>
        <w:t>Burssens</w:t>
      </w:r>
      <w:proofErr w:type="spellEnd"/>
      <w:r>
        <w:t xml:space="preserve"> (1896-1965).</w:t>
      </w:r>
    </w:p>
    <w:p w14:paraId="22198723" w14:textId="77777777" w:rsidR="00F73F9E" w:rsidRDefault="00F73F9E" w:rsidP="00F73F9E">
      <w:pPr>
        <w:pStyle w:val="Geenafstand"/>
      </w:pPr>
      <w:r>
        <w:t>Deze keerde later, rond WO II terug naar meer traditionele versvormen waarvan hier een voorbeeld.</w:t>
      </w:r>
    </w:p>
    <w:p w14:paraId="48621611" w14:textId="77777777" w:rsidR="00F73F9E" w:rsidRDefault="00F73F9E" w:rsidP="00F73F9E">
      <w:pPr>
        <w:pStyle w:val="Geenafstand"/>
      </w:pPr>
      <w:r>
        <w:t>Het werd gebundeld in 1961 in “</w:t>
      </w:r>
      <w:proofErr w:type="spellStart"/>
      <w:r>
        <w:t>Posthume</w:t>
      </w:r>
      <w:proofErr w:type="spellEnd"/>
      <w:r>
        <w:t xml:space="preserve"> Verzen” verwijzend naar zijn afscheid van zijn vroeger werk en van zijn eerste vrouw in 1941. </w:t>
      </w:r>
    </w:p>
    <w:p w14:paraId="75F56789" w14:textId="77777777" w:rsidR="00F73F9E" w:rsidRDefault="00F73F9E" w:rsidP="00F73F9E">
      <w:pPr>
        <w:pStyle w:val="Geenafstand"/>
      </w:pPr>
      <w:r>
        <w:t>Het gedicht, niet vrij van pathetiek, raakt toch door de oprechte toon van teleurstelling over het verlies, dat niet alleen de geliefde betreft, maar uitdrukking is van een globale teleurstelling in de dalende levenslijn.</w:t>
      </w:r>
    </w:p>
    <w:p w14:paraId="6291D90B" w14:textId="77777777" w:rsidR="00F73F9E" w:rsidRDefault="00F73F9E" w:rsidP="00F73F9E">
      <w:pPr>
        <w:pStyle w:val="Geenafstand"/>
      </w:pPr>
      <w:r>
        <w:t>Hier wordt het gedicht gegeven volgens de eerste publicatie in 1957 in “Maatstaf”.</w:t>
      </w:r>
    </w:p>
    <w:p w14:paraId="104078F4" w14:textId="77777777" w:rsidR="00F73F9E" w:rsidRDefault="00F73F9E" w:rsidP="00F73F9E">
      <w:pPr>
        <w:pStyle w:val="Geenafstand"/>
      </w:pPr>
    </w:p>
    <w:p w14:paraId="146CE915" w14:textId="77777777" w:rsidR="00F73F9E" w:rsidRDefault="00F73F9E" w:rsidP="00F73F9E">
      <w:pPr>
        <w:pStyle w:val="Geenafstand"/>
      </w:pPr>
    </w:p>
    <w:p w14:paraId="31368633" w14:textId="77777777" w:rsidR="00F73F9E" w:rsidRDefault="00F73F9E" w:rsidP="00F73F9E">
      <w:pPr>
        <w:pStyle w:val="Geenafstand"/>
      </w:pPr>
    </w:p>
    <w:p w14:paraId="2DDE0C39" w14:textId="77777777" w:rsidR="008B1A79" w:rsidRDefault="008B1A79" w:rsidP="00F73F9E">
      <w:pPr>
        <w:pStyle w:val="Geenafstand"/>
      </w:pPr>
    </w:p>
    <w:sectPr w:rsidR="008B1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F9E"/>
    <w:rsid w:val="008716AD"/>
    <w:rsid w:val="008B1A79"/>
    <w:rsid w:val="00F73F9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3AA2"/>
  <w15:chartTrackingRefBased/>
  <w15:docId w15:val="{4E00A002-D592-4AB5-9803-988742343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3F9E"/>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73F9E"/>
    <w:pPr>
      <w:spacing w:after="0" w:line="240" w:lineRule="auto"/>
    </w:pPr>
  </w:style>
  <w:style w:type="character" w:styleId="Hyperlink">
    <w:name w:val="Hyperlink"/>
    <w:basedOn w:val="Standaardalinea-lettertype"/>
    <w:uiPriority w:val="99"/>
    <w:unhideWhenUsed/>
    <w:rsid w:val="00F73F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dbnl.org/tekst/dela012alge01_01/dela012alge01_01_00882.php"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158</Words>
  <Characters>870</Characters>
  <Application>Microsoft Office Word</Application>
  <DocSecurity>0</DocSecurity>
  <Lines>7</Lines>
  <Paragraphs>2</Paragraphs>
  <ScaleCrop>false</ScaleCrop>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2023-09-02T10:12:00Z</dcterms:created>
  <dcterms:modified xsi:type="dcterms:W3CDTF">2023-09-02T10:18:00Z</dcterms:modified>
</cp:coreProperties>
</file>