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21282" w14:textId="77777777" w:rsidR="00144DA1" w:rsidRDefault="00144DA1" w:rsidP="00144DA1">
      <w:pPr>
        <w:pStyle w:val="Geenafstand"/>
      </w:pPr>
    </w:p>
    <w:p w14:paraId="764D061A" w14:textId="64727045" w:rsidR="00144DA1" w:rsidRDefault="00144DA1" w:rsidP="00144DA1">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Ten Berge Liftboy</w:t>
      </w:r>
    </w:p>
    <w:p w14:paraId="03EFFD79" w14:textId="77777777" w:rsidR="00144DA1" w:rsidRDefault="00144DA1" w:rsidP="00144DA1">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28DBBF55" w14:textId="5CA6D2F0" w:rsidR="00144DA1" w:rsidRDefault="00144DA1" w:rsidP="00144DA1">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week </w:t>
      </w:r>
      <w:r>
        <w:rPr>
          <w:rFonts w:ascii="Arial" w:hAnsi="Arial" w:cs="Arial"/>
          <w:kern w:val="0"/>
          <w:sz w:val="20"/>
          <w:szCs w:val="20"/>
          <w14:ligatures w14:val="none"/>
        </w:rPr>
        <w:t>02</w:t>
      </w:r>
      <w:r>
        <w:rPr>
          <w:rFonts w:ascii="Arial" w:hAnsi="Arial" w:cs="Arial"/>
          <w:kern w:val="0"/>
          <w:sz w:val="20"/>
          <w:szCs w:val="20"/>
          <w14:ligatures w14:val="none"/>
        </w:rPr>
        <w:t>- 2025</w:t>
      </w:r>
    </w:p>
    <w:p w14:paraId="02272CC0" w14:textId="77777777" w:rsidR="00144DA1" w:rsidRDefault="00144DA1" w:rsidP="00144DA1">
      <w:pPr>
        <w:pStyle w:val="Geenafstand"/>
      </w:pPr>
    </w:p>
    <w:p w14:paraId="1284F64C" w14:textId="7A634515" w:rsidR="00144DA1" w:rsidRDefault="00144DA1" w:rsidP="00144DA1">
      <w:pPr>
        <w:pStyle w:val="Geenafstand"/>
      </w:pPr>
      <w:r>
        <w:rPr>
          <w:noProof/>
        </w:rPr>
        <w:drawing>
          <wp:inline distT="0" distB="0" distL="0" distR="0" wp14:anchorId="3D04E077" wp14:editId="16A064DC">
            <wp:extent cx="3185160" cy="4777740"/>
            <wp:effectExtent l="0" t="0" r="0" b="3810"/>
            <wp:docPr id="1883786610" name="Afbeelding 1" descr="Afbeelding met tekst, brief, papi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86610" name="Afbeelding 1" descr="Afbeelding met tekst, brief, papier, boe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5160" cy="4777740"/>
                    </a:xfrm>
                    <a:prstGeom prst="rect">
                      <a:avLst/>
                    </a:prstGeom>
                    <a:noFill/>
                    <a:ln>
                      <a:noFill/>
                    </a:ln>
                  </pic:spPr>
                </pic:pic>
              </a:graphicData>
            </a:graphic>
          </wp:inline>
        </w:drawing>
      </w:r>
    </w:p>
    <w:p w14:paraId="46A1E31E" w14:textId="77777777" w:rsidR="00144DA1" w:rsidRDefault="00144DA1" w:rsidP="00144DA1">
      <w:pPr>
        <w:pStyle w:val="Geenafstand"/>
      </w:pPr>
    </w:p>
    <w:p w14:paraId="5AD67038" w14:textId="77777777" w:rsidR="00144DA1" w:rsidRDefault="00144DA1" w:rsidP="00144DA1">
      <w:pPr>
        <w:pStyle w:val="Geenafstand"/>
      </w:pPr>
    </w:p>
    <w:p w14:paraId="4C832D71" w14:textId="77777777" w:rsidR="00144DA1" w:rsidRDefault="00144DA1" w:rsidP="00144DA1">
      <w:pPr>
        <w:pStyle w:val="Geenafstand"/>
      </w:pPr>
    </w:p>
    <w:p w14:paraId="624652B3" w14:textId="77777777" w:rsidR="00144DA1" w:rsidRDefault="00144DA1" w:rsidP="00144DA1">
      <w:pPr>
        <w:pStyle w:val="Geenafstand"/>
      </w:pPr>
    </w:p>
    <w:p w14:paraId="224101E3" w14:textId="77777777" w:rsidR="00144DA1" w:rsidRDefault="00144DA1" w:rsidP="00144DA1">
      <w:pPr>
        <w:pStyle w:val="Geenafstand"/>
      </w:pPr>
    </w:p>
    <w:p w14:paraId="0CA42D05" w14:textId="77777777" w:rsidR="00144DA1" w:rsidRDefault="00144DA1" w:rsidP="00144DA1">
      <w:pPr>
        <w:pStyle w:val="Geenafstand"/>
      </w:pPr>
    </w:p>
    <w:p w14:paraId="2235F60B" w14:textId="77777777" w:rsidR="00144DA1" w:rsidRDefault="00144DA1" w:rsidP="00144DA1">
      <w:pPr>
        <w:pStyle w:val="Geenafstand"/>
      </w:pPr>
    </w:p>
    <w:p w14:paraId="06F4E7CC" w14:textId="115FC5DA" w:rsidR="00144DA1" w:rsidRDefault="00144DA1" w:rsidP="00144DA1">
      <w:pPr>
        <w:pStyle w:val="Geenafstand"/>
      </w:pPr>
      <w:r>
        <w:t xml:space="preserve">Deze week een gedicht van een (wellicht ook voor anderen) onbekende dichter uit het interbellum. Hij werd geprezen door zijn geestverwanten Anton van Duinkerken en Jan Engelman naar aanleiding van de bundel “De Reiziger” uit 1928. De drie publiceerden in het katholieke tijdschrift “De Gemeenschap” waarover ik in het </w:t>
      </w:r>
      <w:hyperlink r:id="rId7" w:history="1">
        <w:r w:rsidRPr="00686D07">
          <w:rPr>
            <w:rStyle w:val="Hyperlink"/>
          </w:rPr>
          <w:t>verleden in een nieuwskrant</w:t>
        </w:r>
      </w:hyperlink>
      <w:r>
        <w:rPr>
          <w:rStyle w:val="Voetnootmarkering"/>
        </w:rPr>
        <w:footnoteReference w:id="1"/>
      </w:r>
      <w:r>
        <w:t xml:space="preserve"> schreef.</w:t>
      </w:r>
    </w:p>
    <w:p w14:paraId="7C6D3561" w14:textId="77777777" w:rsidR="00144DA1" w:rsidRDefault="00144DA1" w:rsidP="00144DA1">
      <w:pPr>
        <w:pStyle w:val="Geenafstand"/>
      </w:pPr>
      <w:r>
        <w:t>Willem ten Berge (1903-1969) heeft na de tweede wereldoorlog geen bundels meer gepubliceerd. Behalve in het Nederlands schreef hij ook  gedichten in het Gronings</w:t>
      </w:r>
      <w:r>
        <w:rPr>
          <w:rStyle w:val="Voetnootmarkering"/>
        </w:rPr>
        <w:footnoteReference w:id="2"/>
      </w:r>
      <w:r>
        <w:t>.</w:t>
      </w:r>
    </w:p>
    <w:p w14:paraId="04A5B3E4" w14:textId="77777777" w:rsidR="00144DA1" w:rsidRDefault="00144DA1" w:rsidP="00144DA1">
      <w:pPr>
        <w:pStyle w:val="Geenafstand"/>
      </w:pPr>
      <w:r>
        <w:lastRenderedPageBreak/>
        <w:t>Het gedicht dat hier wordt gepubliceerd</w:t>
      </w:r>
      <w:r>
        <w:rPr>
          <w:rStyle w:val="Voetnootmarkering"/>
        </w:rPr>
        <w:footnoteReference w:id="3"/>
      </w:r>
      <w:r>
        <w:t xml:space="preserve"> is een gedicht dat typerend voor hem kan worden  genoemd: zuiver-beeldend, vol mededogen en humanistisch gekleurd, eerder dan religieus.</w:t>
      </w:r>
    </w:p>
    <w:p w14:paraId="63F2E9CC" w14:textId="77777777" w:rsidR="00144DA1" w:rsidRDefault="00144DA1" w:rsidP="00144DA1">
      <w:pPr>
        <w:pStyle w:val="Geenafstand"/>
      </w:pPr>
      <w:r>
        <w:t>Het werd in de bovengenoemde bundel gepubliceerd, hier is het afkomstig uit de bloemlezing door Dirk Coster  “Het Kind in de Poëzie”(1937).</w:t>
      </w:r>
    </w:p>
    <w:p w14:paraId="17A490F9" w14:textId="77777777" w:rsidR="008B1A79" w:rsidRDefault="008B1A79" w:rsidP="00144DA1">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ADFF3" w14:textId="77777777" w:rsidR="005A2ABD" w:rsidRDefault="005A2ABD" w:rsidP="00144DA1">
      <w:pPr>
        <w:spacing w:after="0" w:line="240" w:lineRule="auto"/>
      </w:pPr>
      <w:r>
        <w:separator/>
      </w:r>
    </w:p>
  </w:endnote>
  <w:endnote w:type="continuationSeparator" w:id="0">
    <w:p w14:paraId="03501DE2" w14:textId="77777777" w:rsidR="005A2ABD" w:rsidRDefault="005A2ABD" w:rsidP="0014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8BD8A" w14:textId="77777777" w:rsidR="005A2ABD" w:rsidRDefault="005A2ABD" w:rsidP="00144DA1">
      <w:pPr>
        <w:spacing w:after="0" w:line="240" w:lineRule="auto"/>
      </w:pPr>
      <w:r>
        <w:separator/>
      </w:r>
    </w:p>
  </w:footnote>
  <w:footnote w:type="continuationSeparator" w:id="0">
    <w:p w14:paraId="0312F8C9" w14:textId="77777777" w:rsidR="005A2ABD" w:rsidRDefault="005A2ABD" w:rsidP="00144DA1">
      <w:pPr>
        <w:spacing w:after="0" w:line="240" w:lineRule="auto"/>
      </w:pPr>
      <w:r>
        <w:continuationSeparator/>
      </w:r>
    </w:p>
  </w:footnote>
  <w:footnote w:id="1">
    <w:p w14:paraId="79002B3F" w14:textId="09B5AEA5" w:rsidR="00144DA1" w:rsidRDefault="00144DA1" w:rsidP="00144DA1">
      <w:pPr>
        <w:pStyle w:val="Voetnoottekst"/>
      </w:pPr>
      <w:r>
        <w:rPr>
          <w:rStyle w:val="Voetnootmarkering"/>
        </w:rPr>
        <w:footnoteRef/>
      </w:r>
      <w:r>
        <w:t xml:space="preserve"> Zoals de oplettende </w:t>
      </w:r>
      <w:r w:rsidR="00E62A1C">
        <w:t xml:space="preserve">lezer </w:t>
      </w:r>
      <w:r>
        <w:t>niet is ontgaan, is deze al een tijd niet verschenen. Of er nog een komt is onzeker.</w:t>
      </w:r>
    </w:p>
  </w:footnote>
  <w:footnote w:id="2">
    <w:p w14:paraId="1687FE8F" w14:textId="77777777" w:rsidR="00144DA1" w:rsidRDefault="00144DA1" w:rsidP="00144DA1">
      <w:pPr>
        <w:pStyle w:val="Voetnoottekst"/>
      </w:pPr>
      <w:r>
        <w:rPr>
          <w:rStyle w:val="Voetnootmarkering"/>
        </w:rPr>
        <w:footnoteRef/>
      </w:r>
      <w:r>
        <w:t xml:space="preserve"> Hij was geboren in Leens in het Groningse Hogeland,</w:t>
      </w:r>
    </w:p>
  </w:footnote>
  <w:footnote w:id="3">
    <w:p w14:paraId="7A3D725C" w14:textId="77777777" w:rsidR="00144DA1" w:rsidRDefault="00144DA1" w:rsidP="00144DA1">
      <w:pPr>
        <w:pStyle w:val="Voetnoottekst"/>
      </w:pPr>
      <w:r>
        <w:rPr>
          <w:rStyle w:val="Voetnootmarkering"/>
        </w:rPr>
        <w:footnoteRef/>
      </w:r>
      <w:r>
        <w:t xml:space="preserve"> De liftboy in de titel verwijst naar de vrijwel uit ons leven verdwenen liftbediende, vaak een jonge jongen (“piccolo”)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A1"/>
    <w:rsid w:val="00144DA1"/>
    <w:rsid w:val="0029705C"/>
    <w:rsid w:val="005A018F"/>
    <w:rsid w:val="005A2ABD"/>
    <w:rsid w:val="006B6E52"/>
    <w:rsid w:val="008716AD"/>
    <w:rsid w:val="008B1A79"/>
    <w:rsid w:val="00D60E22"/>
    <w:rsid w:val="00E62A1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2B1D"/>
  <w15:chartTrackingRefBased/>
  <w15:docId w15:val="{C7D7CA03-04FF-4EEC-8284-0C7E4A34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DA1"/>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144DA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DA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DA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DA1"/>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44DA1"/>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44DA1"/>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44DA1"/>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44DA1"/>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44DA1"/>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D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D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D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D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D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D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D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D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DA1"/>
    <w:rPr>
      <w:rFonts w:eastAsiaTheme="majorEastAsia" w:cstheme="majorBidi"/>
      <w:color w:val="272727" w:themeColor="text1" w:themeTint="D8"/>
    </w:rPr>
  </w:style>
  <w:style w:type="paragraph" w:styleId="Titel">
    <w:name w:val="Title"/>
    <w:basedOn w:val="Standaard"/>
    <w:next w:val="Standaard"/>
    <w:link w:val="TitelChar"/>
    <w:uiPriority w:val="10"/>
    <w:qFormat/>
    <w:rsid w:val="0014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D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DA1"/>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D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DA1"/>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144DA1"/>
    <w:rPr>
      <w:i/>
      <w:iCs/>
      <w:color w:val="404040" w:themeColor="text1" w:themeTint="BF"/>
    </w:rPr>
  </w:style>
  <w:style w:type="paragraph" w:styleId="Lijstalinea">
    <w:name w:val="List Paragraph"/>
    <w:basedOn w:val="Standaard"/>
    <w:uiPriority w:val="34"/>
    <w:qFormat/>
    <w:rsid w:val="00144DA1"/>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144DA1"/>
    <w:rPr>
      <w:i/>
      <w:iCs/>
      <w:color w:val="0F4761" w:themeColor="accent1" w:themeShade="BF"/>
    </w:rPr>
  </w:style>
  <w:style w:type="paragraph" w:styleId="Duidelijkcitaat">
    <w:name w:val="Intense Quote"/>
    <w:basedOn w:val="Standaard"/>
    <w:next w:val="Standaard"/>
    <w:link w:val="DuidelijkcitaatChar"/>
    <w:uiPriority w:val="30"/>
    <w:qFormat/>
    <w:rsid w:val="00144D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144DA1"/>
    <w:rPr>
      <w:i/>
      <w:iCs/>
      <w:color w:val="0F4761" w:themeColor="accent1" w:themeShade="BF"/>
    </w:rPr>
  </w:style>
  <w:style w:type="character" w:styleId="Intensieveverwijzing">
    <w:name w:val="Intense Reference"/>
    <w:basedOn w:val="Standaardalinea-lettertype"/>
    <w:uiPriority w:val="32"/>
    <w:qFormat/>
    <w:rsid w:val="00144DA1"/>
    <w:rPr>
      <w:b/>
      <w:bCs/>
      <w:smallCaps/>
      <w:color w:val="0F4761" w:themeColor="accent1" w:themeShade="BF"/>
      <w:spacing w:val="5"/>
    </w:rPr>
  </w:style>
  <w:style w:type="paragraph" w:styleId="Geenafstand">
    <w:name w:val="No Spacing"/>
    <w:uiPriority w:val="1"/>
    <w:qFormat/>
    <w:rsid w:val="00144DA1"/>
    <w:pPr>
      <w:spacing w:after="0" w:line="240" w:lineRule="auto"/>
    </w:pPr>
  </w:style>
  <w:style w:type="character" w:styleId="Hyperlink">
    <w:name w:val="Hyperlink"/>
    <w:basedOn w:val="Standaardalinea-lettertype"/>
    <w:uiPriority w:val="99"/>
    <w:unhideWhenUsed/>
    <w:rsid w:val="00144DA1"/>
    <w:rPr>
      <w:color w:val="467886" w:themeColor="hyperlink"/>
      <w:u w:val="single"/>
    </w:rPr>
  </w:style>
  <w:style w:type="paragraph" w:styleId="Voetnoottekst">
    <w:name w:val="footnote text"/>
    <w:basedOn w:val="Standaard"/>
    <w:link w:val="VoetnoottekstChar"/>
    <w:uiPriority w:val="99"/>
    <w:semiHidden/>
    <w:unhideWhenUsed/>
    <w:rsid w:val="00144DA1"/>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144DA1"/>
    <w:rPr>
      <w:sz w:val="20"/>
      <w:szCs w:val="20"/>
    </w:rPr>
  </w:style>
  <w:style w:type="character" w:styleId="Voetnootmarkering">
    <w:name w:val="footnote reference"/>
    <w:basedOn w:val="Standaardalinea-lettertype"/>
    <w:uiPriority w:val="99"/>
    <w:semiHidden/>
    <w:unhideWhenUsed/>
    <w:rsid w:val="0014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spoetica.nl/wp-content/uploads/2018/07/Nieuwskrant-2017-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842</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3</cp:revision>
  <dcterms:created xsi:type="dcterms:W3CDTF">2025-01-04T13:35:00Z</dcterms:created>
  <dcterms:modified xsi:type="dcterms:W3CDTF">2025-01-04T13:48:00Z</dcterms:modified>
</cp:coreProperties>
</file>