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1E3" w14:textId="1FF53D19" w:rsidR="00F36992" w:rsidRDefault="00F36992" w:rsidP="00F36992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Ent-Namiddag</w:t>
      </w:r>
    </w:p>
    <w:p w14:paraId="0A195D84" w14:textId="0EC7D322" w:rsidR="00F36992" w:rsidRPr="009320E8" w:rsidRDefault="00F36992" w:rsidP="00F36992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755B49AD" w14:textId="77777777" w:rsidR="00F36992" w:rsidRDefault="00F36992" w:rsidP="00F36992">
      <w:pPr>
        <w:pStyle w:val="Geenafstand"/>
      </w:pPr>
    </w:p>
    <w:p w14:paraId="40D82420" w14:textId="77777777" w:rsidR="00F36992" w:rsidRDefault="00F36992" w:rsidP="00F36992">
      <w:pPr>
        <w:pStyle w:val="Geenafstand"/>
      </w:pPr>
    </w:p>
    <w:p w14:paraId="64DE17F7" w14:textId="77777777" w:rsidR="00F36992" w:rsidRDefault="00F36992" w:rsidP="00F36992">
      <w:pPr>
        <w:pStyle w:val="Geenafstand"/>
      </w:pPr>
    </w:p>
    <w:p w14:paraId="3720D6ED" w14:textId="25E927CD" w:rsidR="00F36992" w:rsidRDefault="00F36992" w:rsidP="00F36992">
      <w:pPr>
        <w:pStyle w:val="Geenafstand"/>
      </w:pPr>
      <w:r>
        <w:rPr>
          <w:noProof/>
        </w:rPr>
        <w:drawing>
          <wp:inline distT="0" distB="0" distL="0" distR="0" wp14:anchorId="6611D52E" wp14:editId="649686BE">
            <wp:extent cx="3977640" cy="6088380"/>
            <wp:effectExtent l="0" t="0" r="3810" b="7620"/>
            <wp:docPr id="1123482086" name="Afbeelding 1" descr="Afbeelding met tekst, brief, papier, docume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82086" name="Afbeelding 1" descr="Afbeelding met tekst, brief, papier, documen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5579" w14:textId="77777777" w:rsidR="00F36992" w:rsidRDefault="00F36992" w:rsidP="00F36992">
      <w:pPr>
        <w:pStyle w:val="Geenafstand"/>
      </w:pPr>
    </w:p>
    <w:p w14:paraId="58F79FDB" w14:textId="77777777" w:rsidR="00F36992" w:rsidRDefault="00F36992" w:rsidP="00F36992">
      <w:pPr>
        <w:pStyle w:val="Geenafstand"/>
      </w:pPr>
    </w:p>
    <w:p w14:paraId="104B350E" w14:textId="77777777" w:rsidR="00F36992" w:rsidRDefault="00F36992" w:rsidP="00F36992">
      <w:pPr>
        <w:pStyle w:val="Geenafstand"/>
      </w:pPr>
    </w:p>
    <w:p w14:paraId="7DF81EFB" w14:textId="77777777" w:rsidR="00F36992" w:rsidRDefault="00F36992" w:rsidP="00F36992">
      <w:pPr>
        <w:pStyle w:val="Geenafstand"/>
      </w:pPr>
    </w:p>
    <w:p w14:paraId="77B0FF7C" w14:textId="77777777" w:rsidR="00F36992" w:rsidRDefault="00F36992" w:rsidP="00F36992">
      <w:pPr>
        <w:pStyle w:val="Geenafstand"/>
      </w:pPr>
    </w:p>
    <w:p w14:paraId="0BD7AD36" w14:textId="77777777" w:rsidR="00F36992" w:rsidRDefault="00F36992" w:rsidP="00F36992">
      <w:pPr>
        <w:pStyle w:val="Geenafstand"/>
      </w:pPr>
    </w:p>
    <w:p w14:paraId="22EC9197" w14:textId="77777777" w:rsidR="00F36992" w:rsidRDefault="00F36992" w:rsidP="00F36992">
      <w:pPr>
        <w:pStyle w:val="Geenafstand"/>
      </w:pPr>
    </w:p>
    <w:p w14:paraId="793D1403" w14:textId="77777777" w:rsidR="00F36992" w:rsidRDefault="00F36992" w:rsidP="00F36992">
      <w:pPr>
        <w:pStyle w:val="Geenafstand"/>
      </w:pPr>
    </w:p>
    <w:p w14:paraId="1F89AF3E" w14:textId="77777777" w:rsidR="00F36992" w:rsidRDefault="00F36992" w:rsidP="00F36992">
      <w:pPr>
        <w:pStyle w:val="Geenafstand"/>
      </w:pPr>
    </w:p>
    <w:p w14:paraId="43B5A791" w14:textId="3735A1B7" w:rsidR="00F36992" w:rsidRDefault="00F36992" w:rsidP="00F36992">
      <w:pPr>
        <w:pStyle w:val="Geenafstand"/>
      </w:pPr>
      <w:r>
        <w:lastRenderedPageBreak/>
        <w:t>Vandaag een romantisch gedicht met een religieuze toets. De afwezigheid van “Gods linkerhand” roept het beeld op van gelukzaligheid en onschuld.</w:t>
      </w:r>
      <w:r>
        <w:rPr>
          <w:rStyle w:val="Voetnootmarkering"/>
        </w:rPr>
        <w:footnoteReference w:id="1"/>
      </w:r>
      <w:r>
        <w:t xml:space="preserve"> De beschrijving van de wazige omgeving geeft de liefdesroes een  extra dimensie.</w:t>
      </w:r>
    </w:p>
    <w:p w14:paraId="2AEA2E0F" w14:textId="77777777" w:rsidR="00F36992" w:rsidRDefault="00F36992" w:rsidP="00F36992">
      <w:pPr>
        <w:pStyle w:val="Geenafstand"/>
      </w:pPr>
      <w:r>
        <w:t>De dichter, Anton Ent (</w:t>
      </w:r>
      <w:r w:rsidRPr="00267605">
        <w:t>pseudoniem van Henk van der Ent</w:t>
      </w:r>
      <w:r>
        <w:t xml:space="preserve">, geb.1939), was werkzaam als leraar Nederlands en schreef verhalen en </w:t>
      </w:r>
      <w:r w:rsidRPr="005E3A08">
        <w:t>(zestien) poëziebundels</w:t>
      </w:r>
      <w:r>
        <w:t>. Z</w:t>
      </w:r>
      <w:r w:rsidRPr="005E3A08">
        <w:t xml:space="preserve">ijn poëzie </w:t>
      </w:r>
      <w:r>
        <w:t xml:space="preserve">heeft vaak meer kenmerkende </w:t>
      </w:r>
      <w:r w:rsidRPr="005E3A08">
        <w:t>christelijke thema</w:t>
      </w:r>
      <w:r>
        <w:t>’</w:t>
      </w:r>
      <w:r w:rsidRPr="005E3A08">
        <w:t>s</w:t>
      </w:r>
      <w:r>
        <w:t xml:space="preserve"> dan hier het geval is: </w:t>
      </w:r>
      <w:r w:rsidRPr="00267605">
        <w:t>lijden en dood, liefde en religie</w:t>
      </w:r>
      <w:r>
        <w:t>.</w:t>
      </w:r>
    </w:p>
    <w:p w14:paraId="74F5BAC1" w14:textId="77777777" w:rsidR="00F36992" w:rsidRDefault="00F36992" w:rsidP="00F36992">
      <w:pPr>
        <w:pStyle w:val="Geenafstand"/>
      </w:pPr>
      <w:r>
        <w:t>Hij droeg ook bij aan het “</w:t>
      </w:r>
      <w:hyperlink r:id="rId7" w:history="1">
        <w:r w:rsidRPr="006840BD">
          <w:rPr>
            <w:rStyle w:val="Hyperlink"/>
          </w:rPr>
          <w:t>Liedboek</w:t>
        </w:r>
      </w:hyperlink>
      <w:r>
        <w:t>” van acht reformatorische kerken in Nederland en Vlaanderen.</w:t>
      </w:r>
    </w:p>
    <w:p w14:paraId="120A7EFE" w14:textId="77777777" w:rsidR="00F36992" w:rsidRDefault="00F36992" w:rsidP="00F36992">
      <w:pPr>
        <w:pStyle w:val="Geenafstand"/>
      </w:pPr>
      <w:r>
        <w:t>In het gedicht van de week wordt het religieuze en algemeen-menselijke samengebracht op een luchtig-optimistische manier zonder oppervlakkig te worden.</w:t>
      </w:r>
    </w:p>
    <w:p w14:paraId="37B699EF" w14:textId="77777777" w:rsidR="00F36992" w:rsidRDefault="00F36992" w:rsidP="00F36992">
      <w:pPr>
        <w:pStyle w:val="Geenafstand"/>
      </w:pPr>
      <w:r>
        <w:t>Het is ontleend aan het  tijdschrift Maatstaf (1989, nummer 7)</w:t>
      </w:r>
    </w:p>
    <w:p w14:paraId="4BE11D83" w14:textId="77777777" w:rsidR="008B1A79" w:rsidRDefault="008B1A79" w:rsidP="00F36992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19810" w14:textId="77777777" w:rsidR="00F05254" w:rsidRDefault="00F05254" w:rsidP="00F36992">
      <w:pPr>
        <w:spacing w:after="0" w:line="240" w:lineRule="auto"/>
      </w:pPr>
      <w:r>
        <w:separator/>
      </w:r>
    </w:p>
  </w:endnote>
  <w:endnote w:type="continuationSeparator" w:id="0">
    <w:p w14:paraId="279E91BC" w14:textId="77777777" w:rsidR="00F05254" w:rsidRDefault="00F05254" w:rsidP="00F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24DF" w14:textId="77777777" w:rsidR="00F05254" w:rsidRDefault="00F05254" w:rsidP="00F36992">
      <w:pPr>
        <w:spacing w:after="0" w:line="240" w:lineRule="auto"/>
      </w:pPr>
      <w:r>
        <w:separator/>
      </w:r>
    </w:p>
  </w:footnote>
  <w:footnote w:type="continuationSeparator" w:id="0">
    <w:p w14:paraId="0E1E54BE" w14:textId="77777777" w:rsidR="00F05254" w:rsidRDefault="00F05254" w:rsidP="00F36992">
      <w:pPr>
        <w:spacing w:after="0" w:line="240" w:lineRule="auto"/>
      </w:pPr>
      <w:r>
        <w:continuationSeparator/>
      </w:r>
    </w:p>
  </w:footnote>
  <w:footnote w:id="1">
    <w:p w14:paraId="733C407C" w14:textId="77777777" w:rsidR="00F36992" w:rsidRDefault="00F36992" w:rsidP="00F36992">
      <w:pPr>
        <w:pStyle w:val="Voetnoottekst"/>
      </w:pPr>
      <w:r>
        <w:rPr>
          <w:rStyle w:val="Voetnootmarkering"/>
        </w:rPr>
        <w:footnoteRef/>
      </w:r>
      <w:r>
        <w:t xml:space="preserve"> Zie evangelie van </w:t>
      </w:r>
      <w:hyperlink r:id="rId1" w:history="1">
        <w:r w:rsidRPr="004F338A">
          <w:rPr>
            <w:rStyle w:val="Hyperlink"/>
          </w:rPr>
          <w:t>Mattheus hoofdstuk 25</w:t>
        </w:r>
      </w:hyperlink>
      <w:r>
        <w:t xml:space="preserve"> waar in vers 41 sprake is van de verwerping van de vervloekten. De naastenliefde is dichterlijk en waarachtig verwoord in vers 34-40.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92"/>
    <w:rsid w:val="00083544"/>
    <w:rsid w:val="0029705C"/>
    <w:rsid w:val="005A018F"/>
    <w:rsid w:val="008716AD"/>
    <w:rsid w:val="008B1A79"/>
    <w:rsid w:val="00D60E22"/>
    <w:rsid w:val="00F05254"/>
    <w:rsid w:val="00F3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AA3F"/>
  <w15:chartTrackingRefBased/>
  <w15:docId w15:val="{1DC2DE33-97CA-43F5-BBB5-12208E3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992"/>
  </w:style>
  <w:style w:type="paragraph" w:styleId="Kop1">
    <w:name w:val="heading 1"/>
    <w:basedOn w:val="Standaard"/>
    <w:next w:val="Standaard"/>
    <w:link w:val="Kop1Char"/>
    <w:uiPriority w:val="9"/>
    <w:qFormat/>
    <w:rsid w:val="00F36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6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6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6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6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6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6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6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6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69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9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9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69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69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69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6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6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69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69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69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69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69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36992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9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9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3699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369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edboekcompendium.nl/persoon/632-anton-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envertaling.net/bijbel/matt/25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2025-06-07T12:50:00Z</dcterms:created>
  <dcterms:modified xsi:type="dcterms:W3CDTF">2025-06-07T12:53:00Z</dcterms:modified>
</cp:coreProperties>
</file>