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0C54B" w14:textId="77777777" w:rsidR="001F0975" w:rsidRDefault="001F0975" w:rsidP="00B319EF">
      <w:pPr>
        <w:pStyle w:val="Geenafstand"/>
        <w:rPr>
          <w:sz w:val="20"/>
          <w:szCs w:val="20"/>
        </w:rPr>
      </w:pPr>
    </w:p>
    <w:p w14:paraId="0C5EB119" w14:textId="46876C13" w:rsidR="001F0975" w:rsidRPr="00B73A88" w:rsidRDefault="001F0975" w:rsidP="001F0975">
      <w:pPr>
        <w:spacing w:after="0" w:line="240" w:lineRule="auto"/>
        <w:rPr>
          <w:rFonts w:ascii="Arial" w:eastAsia="Calibri" w:hAnsi="Arial" w:cs="Arial"/>
          <w:b/>
          <w:kern w:val="0"/>
          <w:sz w:val="20"/>
          <w:szCs w:val="20"/>
          <w14:ligatures w14:val="none"/>
        </w:rPr>
      </w:pPr>
      <w:r>
        <w:rPr>
          <w:rFonts w:ascii="Arial" w:eastAsia="Calibri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  <w:t>Westerhout-Sint Laurens</w:t>
      </w:r>
    </w:p>
    <w:p w14:paraId="27BCC4BB" w14:textId="77777777" w:rsidR="001F0975" w:rsidRPr="00B73A88" w:rsidRDefault="001F0975" w:rsidP="001F0975">
      <w:pPr>
        <w:spacing w:after="0" w:line="240" w:lineRule="auto"/>
        <w:rPr>
          <w:rFonts w:ascii="Arial" w:eastAsia="Calibri" w:hAnsi="Arial" w:cs="Arial"/>
          <w:kern w:val="0"/>
          <w:sz w:val="20"/>
          <w:szCs w:val="20"/>
          <w14:ligatures w14:val="none"/>
        </w:rPr>
      </w:pPr>
      <w:r w:rsidRPr="00B73A88">
        <w:rPr>
          <w:rFonts w:ascii="Arial" w:eastAsia="Calibri" w:hAnsi="Arial" w:cs="Arial"/>
          <w:kern w:val="0"/>
          <w:sz w:val="20"/>
          <w:szCs w:val="20"/>
          <w14:ligatures w14:val="none"/>
        </w:rPr>
        <w:t xml:space="preserve">Gedicht van de Week </w:t>
      </w:r>
    </w:p>
    <w:p w14:paraId="0FD3F9B3" w14:textId="783BBCEC" w:rsidR="001F0975" w:rsidRPr="00B73A88" w:rsidRDefault="001F0975" w:rsidP="001F0975">
      <w:pPr>
        <w:spacing w:after="0" w:line="240" w:lineRule="auto"/>
      </w:pPr>
      <w:r w:rsidRPr="00B73A88">
        <w:rPr>
          <w:rFonts w:ascii="Arial" w:hAnsi="Arial" w:cs="Arial"/>
          <w:kern w:val="0"/>
          <w:sz w:val="20"/>
          <w:szCs w:val="20"/>
          <w14:ligatures w14:val="none"/>
        </w:rPr>
        <w:t>week 1</w:t>
      </w:r>
      <w:r>
        <w:rPr>
          <w:rFonts w:ascii="Arial" w:hAnsi="Arial" w:cs="Arial"/>
          <w:kern w:val="0"/>
          <w:sz w:val="20"/>
          <w:szCs w:val="20"/>
          <w14:ligatures w14:val="none"/>
        </w:rPr>
        <w:t>9</w:t>
      </w:r>
      <w:r w:rsidRPr="00B73A88">
        <w:rPr>
          <w:rFonts w:ascii="Arial" w:hAnsi="Arial" w:cs="Arial"/>
          <w:kern w:val="0"/>
          <w:sz w:val="20"/>
          <w:szCs w:val="20"/>
          <w14:ligatures w14:val="none"/>
        </w:rPr>
        <w:t>- 2026</w:t>
      </w:r>
    </w:p>
    <w:p w14:paraId="0F052CE9" w14:textId="77777777" w:rsidR="001F0975" w:rsidRDefault="001F0975" w:rsidP="00B319EF">
      <w:pPr>
        <w:pStyle w:val="Geenafstand"/>
        <w:rPr>
          <w:sz w:val="20"/>
          <w:szCs w:val="20"/>
        </w:rPr>
      </w:pPr>
    </w:p>
    <w:p w14:paraId="7D6328AC" w14:textId="77777777" w:rsidR="001F0975" w:rsidRDefault="001F0975" w:rsidP="00B319EF">
      <w:pPr>
        <w:pStyle w:val="Geenafstand"/>
        <w:rPr>
          <w:sz w:val="20"/>
          <w:szCs w:val="20"/>
        </w:rPr>
      </w:pPr>
    </w:p>
    <w:p w14:paraId="37B616B0" w14:textId="5F96B93D" w:rsidR="001F0975" w:rsidRDefault="001F0975" w:rsidP="00B319EF">
      <w:pPr>
        <w:pStyle w:val="Geenafstand"/>
        <w:rPr>
          <w:sz w:val="20"/>
          <w:szCs w:val="20"/>
        </w:rPr>
      </w:pPr>
      <w:r>
        <w:rPr>
          <w:noProof/>
        </w:rPr>
        <w:drawing>
          <wp:inline distT="0" distB="0" distL="0" distR="0" wp14:anchorId="0D384081" wp14:editId="38B9AF50">
            <wp:extent cx="4533900" cy="6614160"/>
            <wp:effectExtent l="0" t="0" r="0" b="0"/>
            <wp:docPr id="81004044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6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65768" w14:textId="77777777" w:rsidR="001F0975" w:rsidRDefault="001F0975" w:rsidP="00B319EF">
      <w:pPr>
        <w:pStyle w:val="Geenafstand"/>
        <w:rPr>
          <w:sz w:val="20"/>
          <w:szCs w:val="20"/>
        </w:rPr>
      </w:pPr>
    </w:p>
    <w:p w14:paraId="0544942B" w14:textId="77777777" w:rsidR="001F0975" w:rsidRDefault="001F0975" w:rsidP="00B319EF">
      <w:pPr>
        <w:pStyle w:val="Geenafstand"/>
        <w:rPr>
          <w:sz w:val="20"/>
          <w:szCs w:val="20"/>
        </w:rPr>
      </w:pPr>
    </w:p>
    <w:p w14:paraId="70072198" w14:textId="2B8415C9" w:rsidR="008B1A79" w:rsidRPr="00BD368C" w:rsidRDefault="00B319EF" w:rsidP="00B319EF">
      <w:pPr>
        <w:pStyle w:val="Geenafstand"/>
        <w:rPr>
          <w:sz w:val="20"/>
          <w:szCs w:val="20"/>
        </w:rPr>
      </w:pPr>
      <w:r w:rsidRPr="00BD368C">
        <w:rPr>
          <w:sz w:val="20"/>
          <w:szCs w:val="20"/>
        </w:rPr>
        <w:t xml:space="preserve">Voor de week van 4 en 5 mei is gekozen voor een gedicht dat zowel herdenkt als viert: de </w:t>
      </w:r>
      <w:hyperlink r:id="rId5" w:history="1">
        <w:r w:rsidRPr="00BD368C">
          <w:rPr>
            <w:rStyle w:val="Hyperlink"/>
            <w:sz w:val="20"/>
            <w:szCs w:val="20"/>
          </w:rPr>
          <w:t xml:space="preserve">Sint Laurens </w:t>
        </w:r>
      </w:hyperlink>
      <w:r w:rsidRPr="00BD368C">
        <w:rPr>
          <w:sz w:val="20"/>
          <w:szCs w:val="20"/>
        </w:rPr>
        <w:t xml:space="preserve">werd goeddeels verwoest bij het bombardement van mei 1940 maar is ook het symbool van het naoorlogse herstel. </w:t>
      </w:r>
    </w:p>
    <w:p w14:paraId="3CCAEA62" w14:textId="78023FFA" w:rsidR="00B319EF" w:rsidRDefault="00B319EF" w:rsidP="00B319EF">
      <w:pPr>
        <w:pStyle w:val="Geenafstand"/>
        <w:rPr>
          <w:color w:val="000000"/>
          <w:sz w:val="20"/>
          <w:szCs w:val="20"/>
          <w:shd w:val="clear" w:color="auto" w:fill="FFFFFF"/>
        </w:rPr>
      </w:pPr>
      <w:r w:rsidRPr="00BD368C">
        <w:rPr>
          <w:sz w:val="20"/>
          <w:szCs w:val="20"/>
        </w:rPr>
        <w:t xml:space="preserve">Het gedicht is geschreven door Willem Westerhout </w:t>
      </w:r>
      <w:r w:rsidRPr="00BD368C">
        <w:rPr>
          <w:color w:val="000000"/>
          <w:sz w:val="20"/>
          <w:szCs w:val="20"/>
          <w:shd w:val="clear" w:color="auto" w:fill="FFFFFF"/>
        </w:rPr>
        <w:t>(1898-1967)</w:t>
      </w:r>
      <w:r w:rsidRPr="00BD368C">
        <w:rPr>
          <w:color w:val="000000"/>
          <w:sz w:val="20"/>
          <w:szCs w:val="20"/>
          <w:shd w:val="clear" w:color="auto" w:fill="FFFFFF"/>
        </w:rPr>
        <w:t xml:space="preserve"> een Rotterdams</w:t>
      </w:r>
      <w:r w:rsidR="00BD368C" w:rsidRPr="00BD368C">
        <w:rPr>
          <w:color w:val="000000"/>
          <w:sz w:val="20"/>
          <w:szCs w:val="20"/>
          <w:shd w:val="clear" w:color="auto" w:fill="FFFFFF"/>
        </w:rPr>
        <w:t xml:space="preserve"> dichter over wie </w:t>
      </w:r>
      <w:r w:rsidRPr="00BD368C">
        <w:rPr>
          <w:color w:val="000000"/>
          <w:sz w:val="20"/>
          <w:szCs w:val="20"/>
          <w:shd w:val="clear" w:color="auto" w:fill="FFFFFF"/>
        </w:rPr>
        <w:t xml:space="preserve"> </w:t>
      </w:r>
      <w:r w:rsidR="00BD368C" w:rsidRPr="00BD368C">
        <w:rPr>
          <w:color w:val="000000"/>
          <w:sz w:val="20"/>
          <w:szCs w:val="20"/>
          <w:shd w:val="clear" w:color="auto" w:fill="FFFFFF"/>
        </w:rPr>
        <w:t xml:space="preserve">niet veel informatie is te vinden. Hij ging om met </w:t>
      </w:r>
      <w:hyperlink r:id="rId6" w:history="1">
        <w:r w:rsidR="00BD368C" w:rsidRPr="00BD368C">
          <w:rPr>
            <w:rStyle w:val="Hyperlink"/>
            <w:sz w:val="20"/>
            <w:szCs w:val="20"/>
            <w:shd w:val="clear" w:color="auto" w:fill="FFFFFF"/>
          </w:rPr>
          <w:t>Jan Prins</w:t>
        </w:r>
      </w:hyperlink>
      <w:r w:rsidR="00BD368C" w:rsidRPr="00BD368C">
        <w:rPr>
          <w:color w:val="000000"/>
          <w:sz w:val="20"/>
          <w:szCs w:val="20"/>
          <w:shd w:val="clear" w:color="auto" w:fill="FFFFFF"/>
        </w:rPr>
        <w:t xml:space="preserve"> die voor Westerhout een gedicht schreef. Beiden waren in </w:t>
      </w:r>
      <w:r w:rsidR="00BD368C">
        <w:rPr>
          <w:color w:val="000000"/>
          <w:sz w:val="20"/>
          <w:szCs w:val="20"/>
          <w:shd w:val="clear" w:color="auto" w:fill="FFFFFF"/>
        </w:rPr>
        <w:t>hu</w:t>
      </w:r>
      <w:r w:rsidR="00BD368C" w:rsidRPr="00BD368C">
        <w:rPr>
          <w:color w:val="000000"/>
          <w:sz w:val="20"/>
          <w:szCs w:val="20"/>
          <w:shd w:val="clear" w:color="auto" w:fill="FFFFFF"/>
        </w:rPr>
        <w:t>n gedichten sterk betrokken bij hun geboortestad</w:t>
      </w:r>
      <w:r w:rsidR="00BD368C">
        <w:rPr>
          <w:color w:val="000000"/>
          <w:sz w:val="20"/>
          <w:szCs w:val="20"/>
          <w:shd w:val="clear" w:color="auto" w:fill="FFFFFF"/>
        </w:rPr>
        <w:t>.</w:t>
      </w:r>
    </w:p>
    <w:p w14:paraId="6DDBDFD7" w14:textId="77777777" w:rsidR="001F0975" w:rsidRDefault="00BD368C" w:rsidP="00B319EF">
      <w:pPr>
        <w:pStyle w:val="Geenafstand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lastRenderedPageBreak/>
        <w:t xml:space="preserve">Westerhout schreef tijdens de tweede wereldoorlog gedichten die in 1948 gebundeld werden in “Met een </w:t>
      </w:r>
      <w:proofErr w:type="spellStart"/>
      <w:r w:rsidR="001F0975">
        <w:rPr>
          <w:color w:val="000000"/>
          <w:sz w:val="20"/>
          <w:szCs w:val="20"/>
          <w:shd w:val="clear" w:color="auto" w:fill="FFFFFF"/>
        </w:rPr>
        <w:t>Rotterdamsch</w:t>
      </w:r>
      <w:proofErr w:type="spellEnd"/>
      <w:r w:rsidR="001F0975">
        <w:rPr>
          <w:color w:val="000000"/>
          <w:sz w:val="20"/>
          <w:szCs w:val="20"/>
          <w:shd w:val="clear" w:color="auto" w:fill="FFFFFF"/>
        </w:rPr>
        <w:t xml:space="preserve"> accent”.</w:t>
      </w:r>
    </w:p>
    <w:p w14:paraId="5E5EC95D" w14:textId="15BAF185" w:rsidR="00BD368C" w:rsidRDefault="001F0975" w:rsidP="00B319EF">
      <w:pPr>
        <w:pStyle w:val="Geenafstand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Uit deze bundel is het gedicht afkomstig.</w:t>
      </w:r>
      <w:r w:rsidR="00BD368C">
        <w:rPr>
          <w:color w:val="000000"/>
          <w:sz w:val="20"/>
          <w:szCs w:val="20"/>
          <w:shd w:val="clear" w:color="auto" w:fill="FFFFFF"/>
        </w:rPr>
        <w:t xml:space="preserve"> </w:t>
      </w:r>
    </w:p>
    <w:p w14:paraId="06E196C2" w14:textId="77777777" w:rsidR="001F0975" w:rsidRDefault="001F0975" w:rsidP="00B319EF">
      <w:pPr>
        <w:pStyle w:val="Geenafstand"/>
        <w:rPr>
          <w:color w:val="000000"/>
          <w:sz w:val="20"/>
          <w:szCs w:val="20"/>
          <w:shd w:val="clear" w:color="auto" w:fill="FFFFFF"/>
        </w:rPr>
      </w:pPr>
    </w:p>
    <w:p w14:paraId="08F19F65" w14:textId="77777777" w:rsidR="001F0975" w:rsidRDefault="001F0975" w:rsidP="00B319EF">
      <w:pPr>
        <w:pStyle w:val="Geenafstand"/>
        <w:rPr>
          <w:color w:val="000000"/>
          <w:sz w:val="20"/>
          <w:szCs w:val="20"/>
          <w:shd w:val="clear" w:color="auto" w:fill="FFFFFF"/>
        </w:rPr>
      </w:pPr>
    </w:p>
    <w:p w14:paraId="1F4375D7" w14:textId="77777777" w:rsidR="001F0975" w:rsidRPr="00BD368C" w:rsidRDefault="001F0975" w:rsidP="00B319EF">
      <w:pPr>
        <w:pStyle w:val="Geenafstand"/>
        <w:rPr>
          <w:sz w:val="20"/>
          <w:szCs w:val="20"/>
        </w:rPr>
      </w:pPr>
    </w:p>
    <w:sectPr w:rsidR="001F0975" w:rsidRPr="00BD36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9EF"/>
    <w:rsid w:val="001F0975"/>
    <w:rsid w:val="0029705C"/>
    <w:rsid w:val="005A018F"/>
    <w:rsid w:val="007B24E9"/>
    <w:rsid w:val="008716AD"/>
    <w:rsid w:val="008B1A79"/>
    <w:rsid w:val="00B319EF"/>
    <w:rsid w:val="00BD368C"/>
    <w:rsid w:val="00D60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9CEE5"/>
  <w15:chartTrackingRefBased/>
  <w15:docId w15:val="{D8B6BE63-DAF7-4BEE-BE1F-A96A64AB6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F0975"/>
  </w:style>
  <w:style w:type="paragraph" w:styleId="Kop1">
    <w:name w:val="heading 1"/>
    <w:basedOn w:val="Standaard"/>
    <w:next w:val="Standaard"/>
    <w:link w:val="Kop1Char"/>
    <w:uiPriority w:val="9"/>
    <w:qFormat/>
    <w:rsid w:val="00B319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319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319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319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319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319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319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319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319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319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319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319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319EF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319EF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319EF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319EF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319EF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319E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319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319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319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319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319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319EF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319EF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319EF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319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319EF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319E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B319EF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319EF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B319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l.wikipedia.org/wiki/Jan_Prins_(dichter)" TargetMode="External"/><Relationship Id="rId5" Type="http://schemas.openxmlformats.org/officeDocument/2006/relationships/hyperlink" Target="https://www.rotterdam.info/nl/visit/finder-locations/laurenskerk-rotterda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133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Mostert</dc:creator>
  <cp:keywords/>
  <dc:description/>
  <cp:lastModifiedBy>Bert Mostert</cp:lastModifiedBy>
  <cp:revision>1</cp:revision>
  <dcterms:created xsi:type="dcterms:W3CDTF">2026-05-02T10:30:00Z</dcterms:created>
  <dcterms:modified xsi:type="dcterms:W3CDTF">2026-05-02T11:09:00Z</dcterms:modified>
</cp:coreProperties>
</file>