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1A8C" w14:textId="77777777" w:rsidR="00DD7413" w:rsidRDefault="00DD7413" w:rsidP="00DD7413">
      <w:pPr>
        <w:pStyle w:val="Geenafstand"/>
      </w:pPr>
    </w:p>
    <w:p w14:paraId="57B73457" w14:textId="14AB8F9E" w:rsidR="00DD7413" w:rsidRPr="00B73A88" w:rsidRDefault="00DD7413" w:rsidP="00DD7413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Reninca</w:t>
      </w:r>
      <w:proofErr w:type="spellEnd"/>
    </w:p>
    <w:p w14:paraId="2A5FD263" w14:textId="77777777" w:rsidR="00DD7413" w:rsidRPr="00B73A88" w:rsidRDefault="00DD7413" w:rsidP="00DD7413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73A8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3916DF34" w14:textId="71DA61D3" w:rsidR="00DD7413" w:rsidRDefault="00DD7413" w:rsidP="00DD7413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B73A88">
        <w:rPr>
          <w:rFonts w:ascii="Arial" w:hAnsi="Arial" w:cs="Arial"/>
          <w:kern w:val="0"/>
          <w:sz w:val="20"/>
          <w:szCs w:val="20"/>
          <w14:ligatures w14:val="none"/>
        </w:rPr>
        <w:t xml:space="preserve">week </w:t>
      </w:r>
      <w:r>
        <w:rPr>
          <w:rFonts w:ascii="Arial" w:hAnsi="Arial" w:cs="Arial"/>
          <w:kern w:val="0"/>
          <w:sz w:val="20"/>
          <w:szCs w:val="20"/>
          <w14:ligatures w14:val="none"/>
        </w:rPr>
        <w:t>2</w:t>
      </w:r>
      <w:r>
        <w:rPr>
          <w:rFonts w:ascii="Arial" w:hAnsi="Arial" w:cs="Arial"/>
          <w:kern w:val="0"/>
          <w:sz w:val="20"/>
          <w:szCs w:val="20"/>
          <w14:ligatures w14:val="none"/>
        </w:rPr>
        <w:t>3</w:t>
      </w:r>
      <w:r w:rsidRPr="00B73A88">
        <w:rPr>
          <w:rFonts w:ascii="Arial" w:hAnsi="Arial" w:cs="Arial"/>
          <w:kern w:val="0"/>
          <w:sz w:val="20"/>
          <w:szCs w:val="20"/>
          <w14:ligatures w14:val="none"/>
        </w:rPr>
        <w:t>- 2026</w:t>
      </w:r>
    </w:p>
    <w:p w14:paraId="2A5F95CC" w14:textId="77777777" w:rsidR="00DD7413" w:rsidRDefault="00DD7413" w:rsidP="00DD7413">
      <w:pPr>
        <w:pStyle w:val="Geenafstand"/>
      </w:pPr>
    </w:p>
    <w:p w14:paraId="68290E86" w14:textId="77777777" w:rsidR="00DD7413" w:rsidRDefault="00DD7413" w:rsidP="00DD7413">
      <w:pPr>
        <w:pStyle w:val="Geenafstand"/>
      </w:pPr>
    </w:p>
    <w:p w14:paraId="64D49EC7" w14:textId="3A86B6DF" w:rsidR="00DD7413" w:rsidRDefault="00DD7413" w:rsidP="00DD7413">
      <w:pPr>
        <w:pStyle w:val="Geenafstand"/>
      </w:pPr>
      <w:r>
        <w:rPr>
          <w:noProof/>
        </w:rPr>
        <w:drawing>
          <wp:inline distT="0" distB="0" distL="0" distR="0" wp14:anchorId="27B2AD32" wp14:editId="3D79BF0D">
            <wp:extent cx="3421380" cy="5463540"/>
            <wp:effectExtent l="0" t="0" r="7620" b="3810"/>
            <wp:docPr id="18291127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29B73" w14:textId="77777777" w:rsidR="00DD7413" w:rsidRDefault="00DD7413" w:rsidP="00DD7413">
      <w:pPr>
        <w:pStyle w:val="Geenafstand"/>
      </w:pPr>
    </w:p>
    <w:p w14:paraId="3C4DACCA" w14:textId="77777777" w:rsidR="00DD7413" w:rsidRDefault="00DD7413" w:rsidP="00DD7413">
      <w:pPr>
        <w:pStyle w:val="Geenafstand"/>
      </w:pPr>
    </w:p>
    <w:p w14:paraId="666B5EB4" w14:textId="77777777" w:rsidR="00DD7413" w:rsidRDefault="00DD7413" w:rsidP="00DD7413">
      <w:pPr>
        <w:pStyle w:val="Geenafstand"/>
      </w:pPr>
    </w:p>
    <w:p w14:paraId="10B05879" w14:textId="0AEAA292" w:rsidR="00DD7413" w:rsidRDefault="00DD7413" w:rsidP="00DD7413">
      <w:pPr>
        <w:pStyle w:val="Geenafstand"/>
      </w:pPr>
      <w:r>
        <w:t>De schrijver van deze week staat geheel in de traditie van de  christelijke  en wel rooms-katholieke mystiek.</w:t>
      </w:r>
    </w:p>
    <w:p w14:paraId="583ED3F3" w14:textId="77777777" w:rsidR="00DD7413" w:rsidRDefault="00DD7413" w:rsidP="00DD7413">
      <w:pPr>
        <w:pStyle w:val="Geenafstand"/>
      </w:pPr>
      <w:r>
        <w:t xml:space="preserve">Daarin is </w:t>
      </w:r>
      <w:proofErr w:type="spellStart"/>
      <w:r>
        <w:t>Reninca</w:t>
      </w:r>
      <w:proofErr w:type="spellEnd"/>
      <w:r>
        <w:rPr>
          <w:rStyle w:val="Voetnootmarkering"/>
        </w:rPr>
        <w:footnoteReference w:id="1"/>
      </w:r>
      <w:r>
        <w:t xml:space="preserve"> (1923-2025) pseudoniem van </w:t>
      </w:r>
      <w:r w:rsidRPr="0051256C">
        <w:t>Renée Hendrik Louise Lauwers</w:t>
      </w:r>
      <w:r>
        <w:t xml:space="preserve">, uniek in haar tijd. Haar werk zowel proza als poëzie is een zoektocht naar verbinding met het hogere. Voor deze tijd te apert katholiek, maar geplaatst naast de groten zoals </w:t>
      </w:r>
      <w:proofErr w:type="spellStart"/>
      <w:r>
        <w:t>Hadewych</w:t>
      </w:r>
      <w:proofErr w:type="spellEnd"/>
      <w:r>
        <w:t xml:space="preserve"> en Hildegard is haar werk in lijn daarmee en overtuigend.</w:t>
      </w:r>
    </w:p>
    <w:p w14:paraId="7D5601BE" w14:textId="77777777" w:rsidR="00DD7413" w:rsidRDefault="00DD7413" w:rsidP="00DD7413">
      <w:pPr>
        <w:pStyle w:val="Geenafstand"/>
      </w:pPr>
      <w:r>
        <w:t>Zij debuteerde in 1945 en publiceerde in de periode tot 1960 maar na die tijd nauwelijks meer.</w:t>
      </w:r>
    </w:p>
    <w:p w14:paraId="678DC883" w14:textId="77777777" w:rsidR="00DD7413" w:rsidRDefault="00DD7413" w:rsidP="00DD7413">
      <w:pPr>
        <w:pStyle w:val="Geenafstand"/>
      </w:pPr>
      <w:r>
        <w:t xml:space="preserve">Haar jeugd is een moeilijke periode waarin haar vader ten onrechte van collaboratie wordt beschuldigd en het gezin werd geïnterneerd in </w:t>
      </w:r>
      <w:hyperlink r:id="rId7" w:history="1">
        <w:r w:rsidRPr="00C8331D">
          <w:rPr>
            <w:rStyle w:val="Hyperlink"/>
          </w:rPr>
          <w:t>Fort Breendonk</w:t>
        </w:r>
      </w:hyperlink>
      <w:r>
        <w:t xml:space="preserve">, beroofd van huis en goederen. </w:t>
      </w:r>
    </w:p>
    <w:p w14:paraId="45523869" w14:textId="77777777" w:rsidR="00DD7413" w:rsidRDefault="00DD7413" w:rsidP="00DD7413">
      <w:pPr>
        <w:pStyle w:val="Geenafstand"/>
      </w:pPr>
      <w:r>
        <w:lastRenderedPageBreak/>
        <w:t>Het nu gekozen gedicht is de opening van “Brandend Heden” uit 1947. Het beschrijft de oneindigheid van (de niet genoemde) God waarin de dichter wil “verzinken”.</w:t>
      </w:r>
    </w:p>
    <w:p w14:paraId="0E66EBE4" w14:textId="77777777" w:rsidR="008B1A79" w:rsidRDefault="008B1A79"/>
    <w:sectPr w:rsidR="008B1A79" w:rsidSect="00D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03A0" w14:textId="77777777" w:rsidR="00866138" w:rsidRDefault="00866138" w:rsidP="00DD7413">
      <w:pPr>
        <w:spacing w:after="0" w:line="240" w:lineRule="auto"/>
      </w:pPr>
      <w:r>
        <w:separator/>
      </w:r>
    </w:p>
  </w:endnote>
  <w:endnote w:type="continuationSeparator" w:id="0">
    <w:p w14:paraId="00B08FD9" w14:textId="77777777" w:rsidR="00866138" w:rsidRDefault="00866138" w:rsidP="00DD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97BA" w14:textId="77777777" w:rsidR="00866138" w:rsidRDefault="00866138" w:rsidP="00DD7413">
      <w:pPr>
        <w:spacing w:after="0" w:line="240" w:lineRule="auto"/>
      </w:pPr>
      <w:r>
        <w:separator/>
      </w:r>
    </w:p>
  </w:footnote>
  <w:footnote w:type="continuationSeparator" w:id="0">
    <w:p w14:paraId="1A5D570C" w14:textId="77777777" w:rsidR="00866138" w:rsidRDefault="00866138" w:rsidP="00DD7413">
      <w:pPr>
        <w:spacing w:after="0" w:line="240" w:lineRule="auto"/>
      </w:pPr>
      <w:r>
        <w:continuationSeparator/>
      </w:r>
    </w:p>
  </w:footnote>
  <w:footnote w:id="1">
    <w:p w14:paraId="7E4AE06B" w14:textId="77777777" w:rsidR="00DD7413" w:rsidRDefault="00DD7413" w:rsidP="00DD7413">
      <w:pPr>
        <w:pStyle w:val="Voetnoottekst"/>
      </w:pPr>
      <w:r>
        <w:rPr>
          <w:rStyle w:val="Voetnootmarkering"/>
        </w:rPr>
        <w:footnoteRef/>
      </w:r>
      <w:r>
        <w:t xml:space="preserve"> Renata in </w:t>
      </w:r>
      <w:proofErr w:type="spellStart"/>
      <w:r>
        <w:t>Caritate</w:t>
      </w:r>
      <w:proofErr w:type="spellEnd"/>
      <w:r>
        <w:t>, herboren in liefde.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13"/>
    <w:rsid w:val="0029705C"/>
    <w:rsid w:val="005A018F"/>
    <w:rsid w:val="00866138"/>
    <w:rsid w:val="008716AD"/>
    <w:rsid w:val="008B1A79"/>
    <w:rsid w:val="00CE356A"/>
    <w:rsid w:val="00D60E22"/>
    <w:rsid w:val="00D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F674"/>
  <w15:chartTrackingRefBased/>
  <w15:docId w15:val="{89E82F81-B0DF-462A-AD13-603AC977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7413"/>
  </w:style>
  <w:style w:type="paragraph" w:styleId="Kop1">
    <w:name w:val="heading 1"/>
    <w:basedOn w:val="Standaard"/>
    <w:next w:val="Standaard"/>
    <w:link w:val="Kop1Char"/>
    <w:uiPriority w:val="9"/>
    <w:qFormat/>
    <w:rsid w:val="00D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74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74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74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74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74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7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74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74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74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74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741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D7413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D741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D741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7413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D74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eendonk.be/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2026-05-23T10:21:00Z</dcterms:created>
  <dcterms:modified xsi:type="dcterms:W3CDTF">2026-05-23T10:25:00Z</dcterms:modified>
</cp:coreProperties>
</file>